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7447A6A6">
                <wp:extent cx="5937885" cy="1767840"/>
                <wp:effectExtent l="0" t="0" r="24765"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5C15BED9"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A16D55">
                              <w:rPr>
                                <w:rFonts w:asciiTheme="minorBidi" w:eastAsia="Times New Roman" w:hAnsiTheme="minorBidi" w:cstheme="minorBidi"/>
                                <w:sz w:val="44"/>
                                <w:szCs w:val="44"/>
                                <w:u w:val="none"/>
                              </w:rPr>
                              <w:t>4</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2A7887A5" w:rsidR="000F2C92" w:rsidRDefault="00A16D55" w:rsidP="00F8788B">
                            <w:pPr>
                              <w:ind w:left="1257" w:hanging="1143"/>
                              <w:jc w:val="center"/>
                              <w:rPr>
                                <w:b/>
                                <w:sz w:val="44"/>
                              </w:rPr>
                            </w:pPr>
                            <w:r>
                              <w:rPr>
                                <w:b/>
                                <w:sz w:val="44"/>
                              </w:rPr>
                              <w:t>Workflow and Yield</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5C15BED9"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A16D55">
                        <w:rPr>
                          <w:rFonts w:asciiTheme="minorBidi" w:eastAsia="Times New Roman" w:hAnsiTheme="minorBidi" w:cstheme="minorBidi"/>
                          <w:sz w:val="44"/>
                          <w:szCs w:val="44"/>
                          <w:u w:val="none"/>
                        </w:rPr>
                        <w:t>4</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2A7887A5" w:rsidR="000F2C92" w:rsidRDefault="00A16D55" w:rsidP="00F8788B">
                      <w:pPr>
                        <w:ind w:left="1257" w:hanging="1143"/>
                        <w:jc w:val="center"/>
                        <w:rPr>
                          <w:b/>
                          <w:sz w:val="44"/>
                        </w:rPr>
                      </w:pPr>
                      <w:r>
                        <w:rPr>
                          <w:b/>
                          <w:sz w:val="44"/>
                        </w:rPr>
                        <w:t>Workflow and Yield</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17A34284" w14:textId="317A3682" w:rsidR="00B7334E" w:rsidRPr="00B7334E" w:rsidRDefault="0037750F" w:rsidP="008C4CD5">
      <w:pPr>
        <w:spacing w:line="276" w:lineRule="auto"/>
        <w:rPr>
          <w:rFonts w:asciiTheme="minorBidi" w:hAnsiTheme="minorBidi" w:cstheme="minorBidi"/>
          <w:b/>
          <w:bCs/>
          <w:sz w:val="24"/>
          <w:szCs w:val="24"/>
        </w:rPr>
      </w:pPr>
      <w:bookmarkStart w:id="1" w:name="AWARENESS"/>
      <w:bookmarkEnd w:id="1"/>
      <w:r>
        <w:rPr>
          <w:rFonts w:asciiTheme="minorBidi" w:hAnsiTheme="minorBidi" w:cstheme="minorBidi"/>
          <w:b/>
          <w:bCs/>
          <w:sz w:val="24"/>
          <w:szCs w:val="24"/>
        </w:rPr>
        <w:lastRenderedPageBreak/>
        <w:t>4</w:t>
      </w:r>
      <w:r w:rsidR="00B7334E" w:rsidRPr="00B7334E">
        <w:rPr>
          <w:rFonts w:asciiTheme="minorBidi" w:hAnsiTheme="minorBidi" w:cstheme="minorBidi"/>
          <w:b/>
          <w:bCs/>
          <w:sz w:val="24"/>
          <w:szCs w:val="24"/>
        </w:rPr>
        <w:t xml:space="preserve">   Introduction</w:t>
      </w:r>
    </w:p>
    <w:p w14:paraId="529C77E1" w14:textId="77777777" w:rsidR="00B7334E" w:rsidRDefault="00B7334E" w:rsidP="008C4CD5">
      <w:pPr>
        <w:spacing w:line="276" w:lineRule="auto"/>
        <w:rPr>
          <w:rFonts w:asciiTheme="minorBidi" w:hAnsiTheme="minorBidi" w:cstheme="minorBidi"/>
          <w:sz w:val="24"/>
          <w:szCs w:val="24"/>
        </w:rPr>
      </w:pPr>
    </w:p>
    <w:p w14:paraId="3F40A401" w14:textId="7E73B222" w:rsidR="009A51F5" w:rsidRPr="009A51F5" w:rsidRDefault="009A51F5" w:rsidP="009A51F5">
      <w:pPr>
        <w:pStyle w:val="Heading1"/>
        <w:spacing w:before="0" w:line="276" w:lineRule="auto"/>
        <w:jc w:val="lowKashida"/>
        <w:rPr>
          <w:rFonts w:asciiTheme="minorBidi" w:eastAsia="Times New Roman" w:hAnsiTheme="minorBidi" w:cstheme="minorBidi"/>
          <w:b w:val="0"/>
          <w:bCs w:val="0"/>
          <w:sz w:val="24"/>
          <w:szCs w:val="24"/>
          <w:u w:val="none"/>
        </w:rPr>
      </w:pPr>
      <w:r w:rsidRPr="009A51F5">
        <w:rPr>
          <w:rFonts w:asciiTheme="minorBidi" w:eastAsia="Times New Roman" w:hAnsiTheme="minorBidi" w:cstheme="minorBidi"/>
          <w:b w:val="0"/>
          <w:bCs w:val="0"/>
          <w:sz w:val="24"/>
          <w:szCs w:val="24"/>
          <w:u w:val="none"/>
        </w:rPr>
        <w:t xml:space="preserve">Production of a product or delivery of a service </w:t>
      </w:r>
      <w:r>
        <w:rPr>
          <w:rFonts w:asciiTheme="minorBidi" w:eastAsia="Times New Roman" w:hAnsiTheme="minorBidi" w:cstheme="minorBidi"/>
          <w:b w:val="0"/>
          <w:bCs w:val="0"/>
          <w:sz w:val="24"/>
          <w:szCs w:val="24"/>
          <w:u w:val="none"/>
        </w:rPr>
        <w:t>may</w:t>
      </w:r>
      <w:r w:rsidRPr="009A51F5">
        <w:rPr>
          <w:rFonts w:asciiTheme="minorBidi" w:eastAsia="Times New Roman" w:hAnsiTheme="minorBidi" w:cstheme="minorBidi"/>
          <w:b w:val="0"/>
          <w:bCs w:val="0"/>
          <w:sz w:val="24"/>
          <w:szCs w:val="24"/>
          <w:u w:val="none"/>
        </w:rPr>
        <w:t xml:space="preserve"> require </w:t>
      </w:r>
      <w:r>
        <w:rPr>
          <w:rFonts w:asciiTheme="minorBidi" w:eastAsia="Times New Roman" w:hAnsiTheme="minorBidi" w:cstheme="minorBidi"/>
          <w:b w:val="0"/>
          <w:bCs w:val="0"/>
          <w:sz w:val="24"/>
          <w:szCs w:val="24"/>
          <w:u w:val="none"/>
        </w:rPr>
        <w:t>several</w:t>
      </w:r>
      <w:r w:rsidRPr="009A51F5">
        <w:rPr>
          <w:rFonts w:asciiTheme="minorBidi" w:eastAsia="Times New Roman" w:hAnsiTheme="minorBidi" w:cstheme="minorBidi"/>
          <w:b w:val="0"/>
          <w:bCs w:val="0"/>
          <w:sz w:val="24"/>
          <w:szCs w:val="24"/>
          <w:u w:val="none"/>
        </w:rPr>
        <w:t xml:space="preserve"> operations. They may be performed sequentially</w:t>
      </w:r>
      <w:r>
        <w:rPr>
          <w:rFonts w:asciiTheme="minorBidi" w:eastAsia="Times New Roman" w:hAnsiTheme="minorBidi" w:cstheme="minorBidi"/>
          <w:b w:val="0"/>
          <w:bCs w:val="0"/>
          <w:sz w:val="24"/>
          <w:szCs w:val="24"/>
          <w:u w:val="none"/>
        </w:rPr>
        <w:t xml:space="preserve"> or simultaneously</w:t>
      </w:r>
      <w:r w:rsidRPr="009A51F5">
        <w:rPr>
          <w:rFonts w:asciiTheme="minorBidi" w:eastAsia="Times New Roman" w:hAnsiTheme="minorBidi" w:cstheme="minorBidi"/>
          <w:b w:val="0"/>
          <w:bCs w:val="0"/>
          <w:sz w:val="24"/>
          <w:szCs w:val="24"/>
          <w:u w:val="none"/>
        </w:rPr>
        <w:t xml:space="preserve"> with multiple workers at multiple workstations. The workstations a</w:t>
      </w:r>
      <w:r>
        <w:rPr>
          <w:rFonts w:asciiTheme="minorBidi" w:eastAsia="Times New Roman" w:hAnsiTheme="minorBidi" w:cstheme="minorBidi"/>
          <w:b w:val="0"/>
          <w:bCs w:val="0"/>
          <w:sz w:val="24"/>
          <w:szCs w:val="24"/>
          <w:u w:val="none"/>
        </w:rPr>
        <w:t>r</w:t>
      </w:r>
      <w:r w:rsidRPr="009A51F5">
        <w:rPr>
          <w:rFonts w:asciiTheme="minorBidi" w:eastAsia="Times New Roman" w:hAnsiTheme="minorBidi" w:cstheme="minorBidi"/>
          <w:b w:val="0"/>
          <w:bCs w:val="0"/>
          <w:sz w:val="24"/>
          <w:szCs w:val="24"/>
          <w:u w:val="none"/>
        </w:rPr>
        <w:t>e often located separately, which requires the movement of work units from one operation to the next in sequence. In many cases, the most practical way to accomplish the processing is to produce work units in batches.</w:t>
      </w:r>
    </w:p>
    <w:p w14:paraId="2DE08CA3" w14:textId="77777777" w:rsidR="009A51F5" w:rsidRPr="00227B8C" w:rsidRDefault="009A51F5" w:rsidP="009A51F5">
      <w:pPr>
        <w:spacing w:line="276" w:lineRule="auto"/>
        <w:jc w:val="lowKashida"/>
        <w:rPr>
          <w:rFonts w:asciiTheme="minorBidi" w:hAnsiTheme="minorBidi" w:cstheme="minorBidi"/>
        </w:rPr>
      </w:pPr>
    </w:p>
    <w:p w14:paraId="1A800DA1" w14:textId="11FD7A52" w:rsidR="009A51F5" w:rsidRPr="009A51F5" w:rsidRDefault="0037750F" w:rsidP="009A51F5">
      <w:pPr>
        <w:pStyle w:val="Heading1"/>
        <w:spacing w:before="0" w:line="276" w:lineRule="auto"/>
        <w:jc w:val="lowKashida"/>
        <w:rPr>
          <w:rFonts w:asciiTheme="minorBidi" w:eastAsia="Times New Roman" w:hAnsiTheme="minorBidi" w:cstheme="minorBidi"/>
          <w:b w:val="0"/>
          <w:bCs w:val="0"/>
          <w:sz w:val="24"/>
          <w:szCs w:val="24"/>
          <w:u w:val="none"/>
        </w:rPr>
      </w:pPr>
      <w:r>
        <w:rPr>
          <w:rFonts w:asciiTheme="minorBidi" w:eastAsia="Times New Roman" w:hAnsiTheme="minorBidi" w:cstheme="minorBidi"/>
          <w:sz w:val="24"/>
          <w:szCs w:val="24"/>
          <w:u w:val="none"/>
        </w:rPr>
        <w:t>4</w:t>
      </w:r>
      <w:r w:rsidR="009A51F5" w:rsidRPr="009A51F5">
        <w:rPr>
          <w:rFonts w:asciiTheme="minorBidi" w:eastAsia="Times New Roman" w:hAnsiTheme="minorBidi" w:cstheme="minorBidi"/>
          <w:sz w:val="24"/>
          <w:szCs w:val="24"/>
          <w:u w:val="none"/>
        </w:rPr>
        <w:t xml:space="preserve">.1   Sequential Operations and Workflow </w:t>
      </w:r>
    </w:p>
    <w:p w14:paraId="3D9786BF" w14:textId="77777777" w:rsidR="009A51F5" w:rsidRPr="009A51F5" w:rsidRDefault="009A51F5" w:rsidP="009A51F5">
      <w:pPr>
        <w:spacing w:line="276" w:lineRule="auto"/>
        <w:jc w:val="lowKashida"/>
        <w:rPr>
          <w:rFonts w:asciiTheme="minorBidi" w:hAnsiTheme="minorBidi" w:cstheme="minorBidi"/>
          <w:sz w:val="24"/>
          <w:szCs w:val="24"/>
        </w:rPr>
      </w:pPr>
    </w:p>
    <w:p w14:paraId="3EEA0B5E" w14:textId="7AB01878" w:rsidR="009A51F5" w:rsidRDefault="009A51F5" w:rsidP="004A4A54">
      <w:pPr>
        <w:spacing w:line="276" w:lineRule="auto"/>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t xml:space="preserve">Sequential operations </w:t>
      </w:r>
      <w:r>
        <w:rPr>
          <w:rFonts w:asciiTheme="minorBidi" w:eastAsia="Times New Roman" w:hAnsiTheme="minorBidi" w:cstheme="minorBidi"/>
          <w:sz w:val="24"/>
          <w:szCs w:val="24"/>
        </w:rPr>
        <w:t>are processes where tasks are performed one after another in a specific order</w:t>
      </w:r>
      <w:r w:rsidRPr="009A51F5">
        <w:rPr>
          <w:rFonts w:asciiTheme="minorBidi" w:eastAsia="Times New Roman" w:hAnsiTheme="minorBidi" w:cstheme="minorBidi"/>
          <w:sz w:val="24"/>
          <w:szCs w:val="24"/>
        </w:rPr>
        <w:t>.</w:t>
      </w:r>
      <w:r>
        <w:rPr>
          <w:rFonts w:asciiTheme="minorBidi" w:eastAsia="Times New Roman" w:hAnsiTheme="minorBidi" w:cstheme="minorBidi"/>
          <w:sz w:val="24"/>
          <w:szCs w:val="24"/>
        </w:rPr>
        <w:t xml:space="preserve"> Each task must be completed before the next one begins.</w:t>
      </w:r>
      <w:r w:rsidRPr="009A51F5">
        <w:rPr>
          <w:rFonts w:asciiTheme="minorBidi" w:eastAsia="Times New Roman" w:hAnsiTheme="minorBidi" w:cstheme="minorBidi"/>
          <w:sz w:val="24"/>
          <w:szCs w:val="24"/>
        </w:rPr>
        <w:t xml:space="preserve"> The work units may be materials, parts, products, or</w:t>
      </w:r>
      <w:r>
        <w:rPr>
          <w:rFonts w:asciiTheme="minorBidi" w:eastAsia="Times New Roman" w:hAnsiTheme="minorBidi" w:cstheme="minorBidi"/>
          <w:sz w:val="24"/>
          <w:szCs w:val="24"/>
        </w:rPr>
        <w:t xml:space="preserve"> people</w:t>
      </w:r>
      <w:r w:rsidRPr="009A51F5">
        <w:rPr>
          <w:rFonts w:asciiTheme="minorBidi" w:eastAsia="Times New Roman" w:hAnsiTheme="minorBidi" w:cstheme="minorBidi"/>
          <w:sz w:val="24"/>
          <w:szCs w:val="24"/>
        </w:rPr>
        <w:t>.</w:t>
      </w:r>
      <w:r w:rsidRPr="009A51F5">
        <w:rPr>
          <w:rFonts w:asciiTheme="minorBidi" w:eastAsia="Times New Roman" w:hAnsiTheme="minorBidi" w:cstheme="minorBidi"/>
          <w:sz w:val="24"/>
          <w:szCs w:val="24"/>
        </w:rPr>
        <w:br/>
      </w:r>
      <w:r w:rsidRPr="009A51F5">
        <w:rPr>
          <w:rFonts w:asciiTheme="minorBidi" w:eastAsia="Times New Roman" w:hAnsiTheme="minorBidi" w:cstheme="minorBidi"/>
          <w:sz w:val="24"/>
          <w:szCs w:val="24"/>
        </w:rPr>
        <w:br/>
        <w:t xml:space="preserve">In sequential operations, there are usually </w:t>
      </w:r>
      <w:r>
        <w:rPr>
          <w:rFonts w:asciiTheme="minorBidi" w:eastAsia="Times New Roman" w:hAnsiTheme="minorBidi" w:cstheme="minorBidi"/>
          <w:sz w:val="24"/>
          <w:szCs w:val="24"/>
        </w:rPr>
        <w:t xml:space="preserve">machine or processing </w:t>
      </w:r>
      <w:r w:rsidRPr="009A51F5">
        <w:rPr>
          <w:rFonts w:asciiTheme="minorBidi" w:eastAsia="Times New Roman" w:hAnsiTheme="minorBidi" w:cstheme="minorBidi"/>
          <w:sz w:val="24"/>
          <w:szCs w:val="24"/>
        </w:rPr>
        <w:t xml:space="preserve">limitations on the order in which the operations can be performed. These limitations are called </w:t>
      </w:r>
      <w:r w:rsidRPr="009A51F5">
        <w:rPr>
          <w:rFonts w:asciiTheme="minorBidi" w:eastAsia="Times New Roman" w:hAnsiTheme="minorBidi" w:cstheme="minorBidi"/>
          <w:b/>
          <w:bCs/>
          <w:i/>
          <w:iCs/>
          <w:sz w:val="24"/>
          <w:szCs w:val="24"/>
        </w:rPr>
        <w:t>precedence constraints</w:t>
      </w:r>
      <w:r w:rsidRPr="009A51F5">
        <w:rPr>
          <w:rFonts w:asciiTheme="minorBidi" w:eastAsia="Times New Roman" w:hAnsiTheme="minorBidi" w:cstheme="minorBidi"/>
          <w:sz w:val="24"/>
          <w:szCs w:val="24"/>
        </w:rPr>
        <w:t xml:space="preserve">, </w:t>
      </w:r>
      <w:r>
        <w:rPr>
          <w:rFonts w:asciiTheme="minorBidi" w:eastAsia="Times New Roman" w:hAnsiTheme="minorBidi" w:cstheme="minorBidi"/>
          <w:sz w:val="24"/>
          <w:szCs w:val="24"/>
        </w:rPr>
        <w:t>which are rules that dictate the order in which tasks must be performed</w:t>
      </w:r>
      <w:r w:rsidRPr="009A51F5">
        <w:rPr>
          <w:rFonts w:asciiTheme="minorBidi" w:eastAsia="Times New Roman" w:hAnsiTheme="minorBidi" w:cstheme="minorBidi"/>
          <w:sz w:val="24"/>
          <w:szCs w:val="24"/>
        </w:rPr>
        <w:t>.</w:t>
      </w:r>
      <w:r>
        <w:rPr>
          <w:rFonts w:asciiTheme="minorBidi" w:eastAsia="Times New Roman" w:hAnsiTheme="minorBidi" w:cstheme="minorBidi"/>
          <w:sz w:val="24"/>
          <w:szCs w:val="24"/>
        </w:rPr>
        <w:t xml:space="preserve"> They ensure that certain tasks are completed before other tasks can begin.</w:t>
      </w:r>
      <w:r w:rsidRPr="009A51F5">
        <w:rPr>
          <w:rFonts w:asciiTheme="minorBidi" w:eastAsia="Times New Roman" w:hAnsiTheme="minorBidi" w:cstheme="minorBidi"/>
          <w:sz w:val="24"/>
          <w:szCs w:val="24"/>
        </w:rPr>
        <w:t xml:space="preserve"> An example is a hole that must be drilled before it can be tapped to cut the threads. A</w:t>
      </w:r>
      <w:r>
        <w:rPr>
          <w:rFonts w:asciiTheme="minorBidi" w:eastAsia="Times New Roman" w:hAnsiTheme="minorBidi" w:cstheme="minorBidi"/>
          <w:sz w:val="24"/>
          <w:szCs w:val="24"/>
        </w:rPr>
        <w:t xml:space="preserve"> second</w:t>
      </w:r>
      <w:r w:rsidRPr="009A51F5">
        <w:rPr>
          <w:rFonts w:asciiTheme="minorBidi" w:eastAsia="Times New Roman" w:hAnsiTheme="minorBidi" w:cstheme="minorBidi"/>
          <w:sz w:val="24"/>
          <w:szCs w:val="24"/>
        </w:rPr>
        <w:t xml:space="preserve"> example is that passengers must be checked in and processed through security at an airport before being allowed to board an airplane. A</w:t>
      </w:r>
      <w:r>
        <w:rPr>
          <w:rFonts w:asciiTheme="minorBidi" w:eastAsia="Times New Roman" w:hAnsiTheme="minorBidi" w:cstheme="minorBidi"/>
          <w:sz w:val="24"/>
          <w:szCs w:val="24"/>
        </w:rPr>
        <w:t xml:space="preserve"> third</w:t>
      </w:r>
      <w:r w:rsidRPr="009A51F5">
        <w:rPr>
          <w:rFonts w:asciiTheme="minorBidi" w:eastAsia="Times New Roman" w:hAnsiTheme="minorBidi" w:cstheme="minorBidi"/>
          <w:sz w:val="24"/>
          <w:szCs w:val="24"/>
        </w:rPr>
        <w:t xml:space="preserve"> example is a dental patient must be anesthetized before the dentist performs a root canal. </w:t>
      </w:r>
    </w:p>
    <w:p w14:paraId="5815148E" w14:textId="77777777" w:rsidR="009A51F5" w:rsidRDefault="009A51F5" w:rsidP="004A4A54">
      <w:pPr>
        <w:spacing w:line="276" w:lineRule="auto"/>
        <w:jc w:val="lowKashida"/>
        <w:rPr>
          <w:rFonts w:asciiTheme="minorBidi" w:eastAsia="Times New Roman" w:hAnsiTheme="minorBidi" w:cstheme="minorBidi"/>
          <w:sz w:val="24"/>
          <w:szCs w:val="24"/>
        </w:rPr>
      </w:pPr>
    </w:p>
    <w:p w14:paraId="79191C22" w14:textId="370B4DD8" w:rsidR="009A51F5" w:rsidRPr="009A51F5" w:rsidRDefault="009A51F5" w:rsidP="004A4A54">
      <w:pPr>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t xml:space="preserve">The term </w:t>
      </w:r>
      <w:r w:rsidRPr="009A51F5">
        <w:rPr>
          <w:rFonts w:asciiTheme="minorBidi" w:eastAsia="Times New Roman" w:hAnsiTheme="minorBidi" w:cstheme="minorBidi"/>
          <w:b/>
          <w:bCs/>
          <w:i/>
          <w:iCs/>
          <w:sz w:val="24"/>
          <w:szCs w:val="24"/>
        </w:rPr>
        <w:t>workflow</w:t>
      </w:r>
      <w:r w:rsidRPr="009A51F5">
        <w:rPr>
          <w:rFonts w:asciiTheme="minorBidi" w:eastAsia="Times New Roman" w:hAnsiTheme="minorBidi" w:cstheme="minorBidi"/>
          <w:sz w:val="24"/>
          <w:szCs w:val="24"/>
        </w:rPr>
        <w:t xml:space="preserve"> refers to the physical movement of</w:t>
      </w:r>
      <w:r>
        <w:rPr>
          <w:rFonts w:asciiTheme="minorBidi" w:eastAsia="Times New Roman" w:hAnsiTheme="minorBidi" w:cstheme="minorBidi"/>
          <w:sz w:val="24"/>
          <w:szCs w:val="24"/>
        </w:rPr>
        <w:t xml:space="preserve"> processing materials and</w:t>
      </w:r>
      <w:r w:rsidRPr="009A51F5">
        <w:rPr>
          <w:rFonts w:asciiTheme="minorBidi" w:eastAsia="Times New Roman" w:hAnsiTheme="minorBidi" w:cstheme="minorBidi"/>
          <w:sz w:val="24"/>
          <w:szCs w:val="24"/>
        </w:rPr>
        <w:t xml:space="preserve"> work units</w:t>
      </w:r>
      <w:r>
        <w:rPr>
          <w:rFonts w:asciiTheme="minorBidi" w:eastAsia="Times New Roman" w:hAnsiTheme="minorBidi" w:cstheme="minorBidi"/>
          <w:sz w:val="24"/>
          <w:szCs w:val="24"/>
        </w:rPr>
        <w:t xml:space="preserve"> </w:t>
      </w:r>
      <w:r w:rsidRPr="009A51F5">
        <w:rPr>
          <w:rFonts w:asciiTheme="minorBidi" w:eastAsia="Times New Roman" w:hAnsiTheme="minorBidi" w:cstheme="minorBidi"/>
          <w:sz w:val="24"/>
          <w:szCs w:val="24"/>
        </w:rPr>
        <w:t xml:space="preserve">in sequential processing. Closely </w:t>
      </w:r>
      <w:r>
        <w:rPr>
          <w:rFonts w:asciiTheme="minorBidi" w:eastAsia="Times New Roman" w:hAnsiTheme="minorBidi" w:cstheme="minorBidi"/>
          <w:sz w:val="24"/>
          <w:szCs w:val="24"/>
        </w:rPr>
        <w:t>rela</w:t>
      </w:r>
      <w:r w:rsidRPr="009A51F5">
        <w:rPr>
          <w:rFonts w:asciiTheme="minorBidi" w:eastAsia="Times New Roman" w:hAnsiTheme="minorBidi" w:cstheme="minorBidi"/>
          <w:sz w:val="24"/>
          <w:szCs w:val="24"/>
        </w:rPr>
        <w:t xml:space="preserve">ted </w:t>
      </w:r>
      <w:r w:rsidR="00087375" w:rsidRPr="009A51F5">
        <w:rPr>
          <w:rFonts w:asciiTheme="minorBidi" w:eastAsia="Times New Roman" w:hAnsiTheme="minorBidi" w:cstheme="minorBidi"/>
          <w:sz w:val="24"/>
          <w:szCs w:val="24"/>
        </w:rPr>
        <w:t>to</w:t>
      </w:r>
      <w:r w:rsidRPr="009A51F5">
        <w:rPr>
          <w:rFonts w:asciiTheme="minorBidi" w:eastAsia="Times New Roman" w:hAnsiTheme="minorBidi" w:cstheme="minorBidi"/>
          <w:sz w:val="24"/>
          <w:szCs w:val="24"/>
        </w:rPr>
        <w:t xml:space="preserve"> the physical workflow is an information flow to monitor and control the movement of work units</w:t>
      </w:r>
      <w:r>
        <w:rPr>
          <w:rFonts w:asciiTheme="minorBidi" w:eastAsia="Times New Roman" w:hAnsiTheme="minorBidi" w:cstheme="minorBidi"/>
          <w:sz w:val="24"/>
          <w:szCs w:val="24"/>
        </w:rPr>
        <w:t>, which is governed by the production schedule and individual job tickets.</w:t>
      </w:r>
    </w:p>
    <w:p w14:paraId="129FB95D" w14:textId="77777777" w:rsidR="009A51F5" w:rsidRDefault="009A51F5" w:rsidP="009A51F5">
      <w:pPr>
        <w:spacing w:line="276" w:lineRule="auto"/>
        <w:jc w:val="lowKashida"/>
        <w:rPr>
          <w:rFonts w:asciiTheme="minorBidi" w:eastAsia="Times New Roman" w:hAnsiTheme="minorBidi" w:cstheme="minorBidi"/>
          <w:sz w:val="24"/>
          <w:szCs w:val="24"/>
        </w:rPr>
      </w:pPr>
    </w:p>
    <w:p w14:paraId="535940E2" w14:textId="7436D9B2" w:rsidR="009A51F5" w:rsidRPr="009A51F5" w:rsidRDefault="0037750F" w:rsidP="009A51F5">
      <w:pPr>
        <w:spacing w:line="276" w:lineRule="auto"/>
        <w:jc w:val="lowKashida"/>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4.</w:t>
      </w:r>
      <w:r w:rsidR="009A51F5">
        <w:rPr>
          <w:rFonts w:asciiTheme="minorBidi" w:eastAsia="Times New Roman" w:hAnsiTheme="minorBidi" w:cstheme="minorBidi"/>
          <w:b/>
          <w:bCs/>
          <w:sz w:val="24"/>
          <w:szCs w:val="24"/>
        </w:rPr>
        <w:t xml:space="preserve">2   </w:t>
      </w:r>
      <w:r w:rsidR="009A51F5" w:rsidRPr="009A51F5">
        <w:rPr>
          <w:rFonts w:asciiTheme="minorBidi" w:eastAsia="Times New Roman" w:hAnsiTheme="minorBidi" w:cstheme="minorBidi"/>
          <w:b/>
          <w:bCs/>
          <w:sz w:val="24"/>
          <w:szCs w:val="24"/>
        </w:rPr>
        <w:t>Workflow Patterns</w:t>
      </w:r>
    </w:p>
    <w:p w14:paraId="221AF3BF" w14:textId="77777777" w:rsidR="009A51F5" w:rsidRPr="009A51F5" w:rsidRDefault="009A51F5" w:rsidP="009A51F5">
      <w:pPr>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br/>
        <w:t>Two basic types of workflow patterns can be distinguished: </w:t>
      </w:r>
    </w:p>
    <w:p w14:paraId="7F05B176" w14:textId="77777777" w:rsidR="009A51F5" w:rsidRPr="009A51F5" w:rsidRDefault="009A51F5" w:rsidP="009A51F5">
      <w:pPr>
        <w:spacing w:line="276" w:lineRule="auto"/>
        <w:jc w:val="lowKashida"/>
        <w:rPr>
          <w:rFonts w:asciiTheme="minorBidi" w:eastAsia="Times New Roman" w:hAnsiTheme="minorBidi" w:cstheme="minorBidi"/>
          <w:sz w:val="24"/>
          <w:szCs w:val="24"/>
        </w:rPr>
      </w:pPr>
    </w:p>
    <w:p w14:paraId="1875FC39" w14:textId="77777777" w:rsidR="009A51F5" w:rsidRPr="009A51F5" w:rsidRDefault="009A51F5" w:rsidP="009A51F5">
      <w:pPr>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t xml:space="preserve">1. In a </w:t>
      </w:r>
      <w:r w:rsidRPr="009A51F5">
        <w:rPr>
          <w:rFonts w:asciiTheme="minorBidi" w:eastAsia="Times New Roman" w:hAnsiTheme="minorBidi" w:cstheme="minorBidi"/>
          <w:b/>
          <w:bCs/>
          <w:i/>
          <w:iCs/>
          <w:sz w:val="24"/>
          <w:szCs w:val="24"/>
        </w:rPr>
        <w:t>pure sequential pattern</w:t>
      </w:r>
      <w:r w:rsidRPr="009A51F5">
        <w:rPr>
          <w:rFonts w:asciiTheme="minorBidi" w:eastAsia="Times New Roman" w:hAnsiTheme="minorBidi" w:cstheme="minorBidi"/>
          <w:sz w:val="24"/>
          <w:szCs w:val="24"/>
        </w:rPr>
        <w:t>, all work units follow the same sequence of workstations and operations. There is no variation in the processing sequence.</w:t>
      </w:r>
    </w:p>
    <w:p w14:paraId="0159D008" w14:textId="77777777" w:rsidR="009A51F5" w:rsidRPr="009A51F5" w:rsidRDefault="009A51F5" w:rsidP="009A51F5">
      <w:pPr>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t xml:space="preserve">2. In a </w:t>
      </w:r>
      <w:r w:rsidRPr="009A51F5">
        <w:rPr>
          <w:rFonts w:asciiTheme="minorBidi" w:eastAsia="Times New Roman" w:hAnsiTheme="minorBidi" w:cstheme="minorBidi"/>
          <w:b/>
          <w:bCs/>
          <w:i/>
          <w:iCs/>
          <w:sz w:val="24"/>
          <w:szCs w:val="24"/>
        </w:rPr>
        <w:t>mixed sequential pattern</w:t>
      </w:r>
      <w:r w:rsidRPr="009A51F5">
        <w:rPr>
          <w:rFonts w:asciiTheme="minorBidi" w:eastAsia="Times New Roman" w:hAnsiTheme="minorBidi" w:cstheme="minorBidi"/>
          <w:sz w:val="24"/>
          <w:szCs w:val="24"/>
        </w:rPr>
        <w:t>, there are variations in the workflow for different work units. Different work units may be processed through different workstations.</w:t>
      </w:r>
    </w:p>
    <w:p w14:paraId="5CDE0EBD" w14:textId="77777777" w:rsidR="009A51F5" w:rsidRDefault="009A51F5" w:rsidP="009A51F5">
      <w:pPr>
        <w:spacing w:line="276" w:lineRule="auto"/>
        <w:jc w:val="lowKashida"/>
        <w:rPr>
          <w:rFonts w:asciiTheme="minorBidi" w:eastAsia="Times New Roman" w:hAnsiTheme="minorBidi" w:cstheme="minorBidi"/>
          <w:sz w:val="24"/>
          <w:szCs w:val="24"/>
        </w:rPr>
      </w:pPr>
    </w:p>
    <w:p w14:paraId="6D8E74A8" w14:textId="0064F366" w:rsidR="009A51F5" w:rsidRPr="009A51F5" w:rsidRDefault="009A51F5" w:rsidP="009A51F5">
      <w:pPr>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t xml:space="preserve">A pure sequential pattern (a) and a mixed sequential pattern (b) are illustrated in Figure </w:t>
      </w:r>
      <w:r w:rsidR="0037750F">
        <w:rPr>
          <w:rFonts w:asciiTheme="minorBidi" w:eastAsia="Times New Roman" w:hAnsiTheme="minorBidi" w:cstheme="minorBidi"/>
          <w:sz w:val="24"/>
          <w:szCs w:val="24"/>
        </w:rPr>
        <w:t>4.</w:t>
      </w:r>
      <w:r w:rsidRPr="009A51F5">
        <w:rPr>
          <w:rFonts w:asciiTheme="minorBidi" w:eastAsia="Times New Roman" w:hAnsiTheme="minorBidi" w:cstheme="minorBidi"/>
          <w:sz w:val="24"/>
          <w:szCs w:val="24"/>
        </w:rPr>
        <w:t>1 below.</w:t>
      </w:r>
    </w:p>
    <w:p w14:paraId="5CE061F2" w14:textId="77777777" w:rsidR="009A51F5" w:rsidRPr="009A51F5" w:rsidRDefault="009A51F5" w:rsidP="009A51F5">
      <w:pPr>
        <w:spacing w:line="276" w:lineRule="auto"/>
        <w:jc w:val="lowKashida"/>
        <w:rPr>
          <w:rFonts w:asciiTheme="minorBidi" w:eastAsia="Times New Roman" w:hAnsiTheme="minorBidi" w:cstheme="minorBidi"/>
          <w:sz w:val="24"/>
          <w:szCs w:val="24"/>
        </w:rPr>
      </w:pPr>
    </w:p>
    <w:p w14:paraId="3CB32646" w14:textId="7492B8ED" w:rsidR="009A51F5" w:rsidRPr="009A51F5" w:rsidRDefault="009A51F5" w:rsidP="00906A0D">
      <w:pPr>
        <w:tabs>
          <w:tab w:val="left" w:pos="6252"/>
        </w:tabs>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tab/>
      </w:r>
      <w:r w:rsidRPr="009A51F5">
        <w:rPr>
          <w:rFonts w:asciiTheme="minorBidi" w:eastAsia="Times New Roman" w:hAnsiTheme="minorBidi" w:cstheme="minorBidi"/>
          <w:sz w:val="24"/>
          <w:szCs w:val="24"/>
        </w:rPr>
        <w:tab/>
      </w:r>
    </w:p>
    <w:p w14:paraId="4F3BE6F2" w14:textId="24FC09CC" w:rsidR="00E83CEB" w:rsidRDefault="009A51F5" w:rsidP="00E83CEB">
      <w:pPr>
        <w:spacing w:line="276" w:lineRule="auto"/>
        <w:jc w:val="lowKashida"/>
        <w:rPr>
          <w:rFonts w:asciiTheme="minorBidi" w:eastAsia="Times New Roman" w:hAnsiTheme="minorBidi" w:cstheme="minorBidi"/>
          <w:sz w:val="24"/>
          <w:szCs w:val="24"/>
        </w:rPr>
      </w:pPr>
      <w:r w:rsidRPr="009A51F5">
        <w:rPr>
          <w:rFonts w:asciiTheme="minorBidi" w:eastAsia="Times New Roman" w:hAnsiTheme="minorBidi" w:cstheme="minorBidi"/>
          <w:sz w:val="24"/>
          <w:szCs w:val="24"/>
        </w:rPr>
        <w:lastRenderedPageBreak/>
        <w:t xml:space="preserve">                   </w:t>
      </w:r>
      <w:r w:rsidR="00E83CEB" w:rsidRPr="00E83CEB">
        <w:rPr>
          <w:rFonts w:asciiTheme="minorBidi" w:hAnsiTheme="minorBidi" w:cstheme="minorBidi"/>
          <w:noProof/>
        </w:rPr>
        <w:drawing>
          <wp:inline distT="0" distB="0" distL="0" distR="0" wp14:anchorId="670F40F5" wp14:editId="0F135A62">
            <wp:extent cx="4259580" cy="794445"/>
            <wp:effectExtent l="0" t="0" r="7620" b="5715"/>
            <wp:docPr id="1975352042" name="Picture 56" descr="a. Diagram of pure sequential work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352042" name="Picture 56" descr="a. Diagram of pure sequential workflo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1892" cy="798606"/>
                    </a:xfrm>
                    <a:prstGeom prst="rect">
                      <a:avLst/>
                    </a:prstGeom>
                    <a:noFill/>
                    <a:ln>
                      <a:noFill/>
                    </a:ln>
                  </pic:spPr>
                </pic:pic>
              </a:graphicData>
            </a:graphic>
          </wp:inline>
        </w:drawing>
      </w:r>
    </w:p>
    <w:p w14:paraId="2E4A7173" w14:textId="77777777" w:rsidR="00E83CEB" w:rsidRPr="00E83CEB" w:rsidRDefault="00E83CEB" w:rsidP="00E83CEB">
      <w:pPr>
        <w:spacing w:line="276" w:lineRule="auto"/>
        <w:jc w:val="lowKashida"/>
        <w:rPr>
          <w:rFonts w:asciiTheme="minorBidi" w:hAnsiTheme="minorBidi" w:cstheme="minorBidi"/>
        </w:rPr>
      </w:pPr>
    </w:p>
    <w:p w14:paraId="018A4D76" w14:textId="1906B198" w:rsidR="00E83CEB" w:rsidRPr="00E83CEB" w:rsidRDefault="00E83CEB" w:rsidP="00E83CEB">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p>
    <w:p w14:paraId="3FD01250" w14:textId="0FDD4CDF" w:rsidR="009A51F5" w:rsidRPr="009A51F5" w:rsidRDefault="00E83CEB" w:rsidP="009A51F5">
      <w:pPr>
        <w:spacing w:line="276" w:lineRule="auto"/>
        <w:jc w:val="lowKashida"/>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Pr="00E83CEB">
        <w:rPr>
          <w:rFonts w:asciiTheme="minorBidi" w:eastAsia="Times New Roman" w:hAnsiTheme="minorBidi" w:cstheme="minorBidi"/>
          <w:noProof/>
          <w:sz w:val="24"/>
          <w:szCs w:val="24"/>
        </w:rPr>
        <w:drawing>
          <wp:inline distT="0" distB="0" distL="0" distR="0" wp14:anchorId="19B35FB3" wp14:editId="693AB2C2">
            <wp:extent cx="4911869" cy="1821180"/>
            <wp:effectExtent l="0" t="0" r="3175" b="7620"/>
            <wp:docPr id="839044797" name="Picture 58" descr="b. Diagram of mixed sequential work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44797" name="Picture 58" descr="b. Diagram of mixed sequential workflo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4246" cy="1829477"/>
                    </a:xfrm>
                    <a:prstGeom prst="rect">
                      <a:avLst/>
                    </a:prstGeom>
                    <a:noFill/>
                    <a:ln>
                      <a:noFill/>
                    </a:ln>
                  </pic:spPr>
                </pic:pic>
              </a:graphicData>
            </a:graphic>
          </wp:inline>
        </w:drawing>
      </w:r>
    </w:p>
    <w:p w14:paraId="48CDB085" w14:textId="77777777" w:rsidR="00E83CEB" w:rsidRDefault="009A51F5" w:rsidP="00E83CEB">
      <w:pPr>
        <w:spacing w:line="276" w:lineRule="auto"/>
        <w:jc w:val="lowKashida"/>
        <w:rPr>
          <w:rFonts w:asciiTheme="minorBidi" w:hAnsiTheme="minorBidi" w:cstheme="minorBidi"/>
          <w:b/>
          <w:bCs/>
          <w:sz w:val="24"/>
          <w:szCs w:val="24"/>
        </w:rPr>
      </w:pPr>
      <w:r w:rsidRPr="009A51F5">
        <w:rPr>
          <w:rFonts w:asciiTheme="minorBidi" w:hAnsiTheme="minorBidi" w:cstheme="minorBidi"/>
          <w:b/>
          <w:bCs/>
          <w:sz w:val="24"/>
          <w:szCs w:val="24"/>
        </w:rPr>
        <w:t xml:space="preserve">              </w:t>
      </w:r>
      <w:r w:rsidR="00E83CEB">
        <w:rPr>
          <w:rFonts w:asciiTheme="minorBidi" w:hAnsiTheme="minorBidi" w:cstheme="minorBidi"/>
          <w:b/>
          <w:bCs/>
          <w:sz w:val="24"/>
          <w:szCs w:val="24"/>
        </w:rPr>
        <w:t xml:space="preserve">  </w:t>
      </w:r>
    </w:p>
    <w:p w14:paraId="47AA1AB6" w14:textId="43C44ED5" w:rsidR="009A51F5" w:rsidRPr="00087375" w:rsidRDefault="00E83CEB" w:rsidP="00906A0D">
      <w:pPr>
        <w:spacing w:line="276" w:lineRule="auto"/>
        <w:jc w:val="lowKashida"/>
        <w:rPr>
          <w:rFonts w:asciiTheme="minorBidi" w:hAnsiTheme="minorBidi" w:cstheme="minorBidi"/>
          <w:sz w:val="20"/>
          <w:szCs w:val="20"/>
        </w:rPr>
      </w:pPr>
      <w:r>
        <w:rPr>
          <w:rFonts w:asciiTheme="minorBidi" w:hAnsiTheme="minorBidi" w:cstheme="minorBidi"/>
          <w:b/>
          <w:bCs/>
          <w:sz w:val="24"/>
          <w:szCs w:val="24"/>
        </w:rPr>
        <w:t xml:space="preserve">      </w:t>
      </w:r>
      <w:r w:rsidR="00906A0D">
        <w:rPr>
          <w:rFonts w:asciiTheme="minorBidi" w:hAnsiTheme="minorBidi" w:cstheme="minorBidi"/>
          <w:b/>
          <w:bCs/>
          <w:sz w:val="24"/>
          <w:szCs w:val="24"/>
        </w:rPr>
        <w:t xml:space="preserve"> </w:t>
      </w:r>
      <w:r>
        <w:rPr>
          <w:rFonts w:asciiTheme="minorBidi" w:hAnsiTheme="minorBidi" w:cstheme="minorBidi"/>
          <w:b/>
          <w:bCs/>
          <w:sz w:val="24"/>
          <w:szCs w:val="24"/>
        </w:rPr>
        <w:t xml:space="preserve"> </w:t>
      </w:r>
      <w:r w:rsidR="009A51F5" w:rsidRPr="00087375">
        <w:rPr>
          <w:rFonts w:asciiTheme="minorBidi" w:hAnsiTheme="minorBidi" w:cstheme="minorBidi"/>
          <w:b/>
          <w:bCs/>
          <w:sz w:val="20"/>
          <w:szCs w:val="20"/>
        </w:rPr>
        <w:t xml:space="preserve">Figure </w:t>
      </w:r>
      <w:r w:rsidR="0037750F">
        <w:rPr>
          <w:rFonts w:asciiTheme="minorBidi" w:hAnsiTheme="minorBidi" w:cstheme="minorBidi"/>
          <w:b/>
          <w:bCs/>
          <w:sz w:val="20"/>
          <w:szCs w:val="20"/>
        </w:rPr>
        <w:t>4.</w:t>
      </w:r>
      <w:r w:rsidR="009A51F5" w:rsidRPr="00087375">
        <w:rPr>
          <w:rFonts w:asciiTheme="minorBidi" w:hAnsiTheme="minorBidi" w:cstheme="minorBidi"/>
          <w:b/>
          <w:bCs/>
          <w:sz w:val="20"/>
          <w:szCs w:val="20"/>
        </w:rPr>
        <w:t>1.</w:t>
      </w:r>
      <w:r w:rsidR="009A51F5" w:rsidRPr="00087375">
        <w:rPr>
          <w:rFonts w:asciiTheme="minorBidi" w:hAnsiTheme="minorBidi" w:cstheme="minorBidi"/>
          <w:sz w:val="20"/>
          <w:szCs w:val="20"/>
        </w:rPr>
        <w:t xml:space="preserve"> </w:t>
      </w:r>
      <w:r>
        <w:rPr>
          <w:rFonts w:asciiTheme="minorBidi" w:hAnsiTheme="minorBidi" w:cstheme="minorBidi"/>
          <w:sz w:val="20"/>
          <w:szCs w:val="20"/>
        </w:rPr>
        <w:t>D</w:t>
      </w:r>
      <w:r w:rsidR="009A51F5" w:rsidRPr="00087375">
        <w:rPr>
          <w:rFonts w:asciiTheme="minorBidi" w:hAnsiTheme="minorBidi" w:cstheme="minorBidi"/>
          <w:sz w:val="20"/>
          <w:szCs w:val="20"/>
        </w:rPr>
        <w:t>iagrams illustrating (a) pure sequential workflow and (b) mixed sequential workflow.</w:t>
      </w:r>
    </w:p>
    <w:p w14:paraId="63CF9AA5" w14:textId="77777777" w:rsidR="009A51F5" w:rsidRPr="009A51F5" w:rsidRDefault="009A51F5" w:rsidP="009A51F5">
      <w:pPr>
        <w:spacing w:line="276" w:lineRule="auto"/>
        <w:jc w:val="lowKashida"/>
        <w:rPr>
          <w:rFonts w:asciiTheme="minorBidi" w:hAnsiTheme="minorBidi" w:cstheme="minorBidi"/>
          <w:sz w:val="24"/>
          <w:szCs w:val="24"/>
        </w:rPr>
      </w:pPr>
    </w:p>
    <w:p w14:paraId="2E6CA6AD" w14:textId="77777777"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Different work units may experience any of four types of movements in a sequential workflow.</w:t>
      </w:r>
    </w:p>
    <w:p w14:paraId="1943028F" w14:textId="77777777" w:rsidR="009A51F5" w:rsidRPr="009A51F5" w:rsidRDefault="009A51F5" w:rsidP="009A51F5">
      <w:pPr>
        <w:spacing w:line="276" w:lineRule="auto"/>
        <w:jc w:val="lowKashida"/>
        <w:rPr>
          <w:rFonts w:asciiTheme="minorBidi" w:hAnsiTheme="minorBidi" w:cstheme="minorBidi"/>
          <w:sz w:val="24"/>
          <w:szCs w:val="24"/>
        </w:rPr>
      </w:pPr>
    </w:p>
    <w:p w14:paraId="3AC5D4E8" w14:textId="7EE4ED7A" w:rsidR="009A51F5" w:rsidRPr="009A51F5" w:rsidRDefault="004A4A54" w:rsidP="00E1535A">
      <w:pPr>
        <w:pStyle w:val="ListParagraph"/>
        <w:widowControl/>
        <w:numPr>
          <w:ilvl w:val="0"/>
          <w:numId w:val="1"/>
        </w:numPr>
        <w:autoSpaceDE/>
        <w:autoSpaceDN/>
        <w:spacing w:before="0" w:line="276" w:lineRule="auto"/>
        <w:contextualSpacing/>
        <w:jc w:val="lowKashida"/>
        <w:rPr>
          <w:rFonts w:asciiTheme="minorBidi" w:hAnsiTheme="minorBidi" w:cstheme="minorBidi"/>
          <w:sz w:val="24"/>
          <w:szCs w:val="24"/>
        </w:rPr>
      </w:pPr>
      <w:r>
        <w:rPr>
          <w:rFonts w:asciiTheme="minorBidi" w:hAnsiTheme="minorBidi" w:cstheme="minorBidi"/>
          <w:sz w:val="24"/>
          <w:szCs w:val="24"/>
        </w:rPr>
        <w:t>Linear flow</w:t>
      </w:r>
      <w:r w:rsidR="009A51F5" w:rsidRPr="009A51F5">
        <w:rPr>
          <w:rFonts w:asciiTheme="minorBidi" w:hAnsiTheme="minorBidi" w:cstheme="minorBidi"/>
          <w:sz w:val="24"/>
          <w:szCs w:val="24"/>
        </w:rPr>
        <w:t xml:space="preserve">. This occurs with the transfer of one work unit from a current operation to an immediate downstream operation in a forward </w:t>
      </w:r>
      <w:r w:rsidRPr="009A51F5">
        <w:rPr>
          <w:rFonts w:asciiTheme="minorBidi" w:hAnsiTheme="minorBidi" w:cstheme="minorBidi"/>
          <w:sz w:val="24"/>
          <w:szCs w:val="24"/>
        </w:rPr>
        <w:t>direction</w:t>
      </w:r>
      <w:r>
        <w:rPr>
          <w:rFonts w:asciiTheme="minorBidi" w:hAnsiTheme="minorBidi" w:cstheme="minorBidi"/>
          <w:sz w:val="24"/>
          <w:szCs w:val="24"/>
        </w:rPr>
        <w:t xml:space="preserve"> but cannot reverse back upstream</w:t>
      </w:r>
      <w:r w:rsidR="009A51F5" w:rsidRPr="009A51F5">
        <w:rPr>
          <w:rFonts w:asciiTheme="minorBidi" w:hAnsiTheme="minorBidi" w:cstheme="minorBidi"/>
          <w:sz w:val="24"/>
          <w:szCs w:val="24"/>
        </w:rPr>
        <w:t>.</w:t>
      </w:r>
    </w:p>
    <w:p w14:paraId="5285A185" w14:textId="417023FB" w:rsidR="009A51F5" w:rsidRPr="009A51F5" w:rsidRDefault="009A51F5" w:rsidP="00E1535A">
      <w:pPr>
        <w:pStyle w:val="ListParagraph"/>
        <w:widowControl/>
        <w:numPr>
          <w:ilvl w:val="0"/>
          <w:numId w:val="1"/>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 xml:space="preserve">Bypassing. This occurs when a work unit moves in the forward direction </w:t>
      </w:r>
      <w:r w:rsidR="004A4A54">
        <w:rPr>
          <w:rFonts w:asciiTheme="minorBidi" w:hAnsiTheme="minorBidi" w:cstheme="minorBidi"/>
          <w:sz w:val="24"/>
          <w:szCs w:val="24"/>
        </w:rPr>
        <w:t>leapfrogging</w:t>
      </w:r>
      <w:r w:rsidRPr="009A51F5">
        <w:rPr>
          <w:rFonts w:asciiTheme="minorBidi" w:hAnsiTheme="minorBidi" w:cstheme="minorBidi"/>
          <w:sz w:val="24"/>
          <w:szCs w:val="24"/>
        </w:rPr>
        <w:t xml:space="preserve"> the neighboring workstation</w:t>
      </w:r>
      <w:r w:rsidR="004A4A54">
        <w:rPr>
          <w:rFonts w:asciiTheme="minorBidi" w:hAnsiTheme="minorBidi" w:cstheme="minorBidi"/>
          <w:sz w:val="24"/>
          <w:szCs w:val="24"/>
        </w:rPr>
        <w:t xml:space="preserve"> to another workstation downstream</w:t>
      </w:r>
      <w:r w:rsidRPr="009A51F5">
        <w:rPr>
          <w:rFonts w:asciiTheme="minorBidi" w:hAnsiTheme="minorBidi" w:cstheme="minorBidi"/>
          <w:sz w:val="24"/>
          <w:szCs w:val="24"/>
        </w:rPr>
        <w:t>.</w:t>
      </w:r>
    </w:p>
    <w:p w14:paraId="6B9251F7" w14:textId="77777777" w:rsidR="009A51F5" w:rsidRPr="009A51F5" w:rsidRDefault="009A51F5" w:rsidP="00E1535A">
      <w:pPr>
        <w:pStyle w:val="ListParagraph"/>
        <w:widowControl/>
        <w:numPr>
          <w:ilvl w:val="0"/>
          <w:numId w:val="1"/>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Backflow. This occurs when a work unit moves in the backward direction by at least one workstation.</w:t>
      </w:r>
    </w:p>
    <w:p w14:paraId="675F6B16" w14:textId="7113A19A" w:rsidR="009A51F5" w:rsidRPr="009A51F5" w:rsidRDefault="009A51F5" w:rsidP="00E1535A">
      <w:pPr>
        <w:pStyle w:val="ListParagraph"/>
        <w:widowControl/>
        <w:numPr>
          <w:ilvl w:val="0"/>
          <w:numId w:val="1"/>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 xml:space="preserve">Repeat operation. This occurs when an operation is repeated at the same workstation. It </w:t>
      </w:r>
      <w:r w:rsidR="004A4A54">
        <w:rPr>
          <w:rFonts w:asciiTheme="minorBidi" w:hAnsiTheme="minorBidi" w:cstheme="minorBidi"/>
          <w:sz w:val="24"/>
          <w:szCs w:val="24"/>
        </w:rPr>
        <w:t>may</w:t>
      </w:r>
      <w:r w:rsidRPr="009A51F5">
        <w:rPr>
          <w:rFonts w:asciiTheme="minorBidi" w:hAnsiTheme="minorBidi" w:cstheme="minorBidi"/>
          <w:sz w:val="24"/>
          <w:szCs w:val="24"/>
        </w:rPr>
        <w:t xml:space="preserve"> be that several attempts are required to complete the operation, or two or more operations must be performed at the same workstation and the operations must be separated for some reason (i.e., a different setup is required for each operation).</w:t>
      </w:r>
    </w:p>
    <w:p w14:paraId="529C1CA8" w14:textId="77777777" w:rsidR="009A51F5" w:rsidRPr="009A51F5" w:rsidRDefault="009A51F5" w:rsidP="009A51F5">
      <w:pPr>
        <w:spacing w:line="276" w:lineRule="auto"/>
        <w:jc w:val="lowKashida"/>
        <w:rPr>
          <w:rFonts w:asciiTheme="minorBidi" w:hAnsiTheme="minorBidi" w:cstheme="minorBidi"/>
          <w:sz w:val="24"/>
          <w:szCs w:val="24"/>
        </w:rPr>
      </w:pPr>
    </w:p>
    <w:p w14:paraId="4A0447ED" w14:textId="73F20927"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The four types of movements are illustrated in Figure </w:t>
      </w:r>
      <w:r w:rsidR="0037750F">
        <w:rPr>
          <w:rFonts w:asciiTheme="minorBidi" w:hAnsiTheme="minorBidi" w:cstheme="minorBidi"/>
          <w:sz w:val="24"/>
          <w:szCs w:val="24"/>
        </w:rPr>
        <w:t>4.</w:t>
      </w:r>
      <w:r w:rsidRPr="009A51F5">
        <w:rPr>
          <w:rFonts w:asciiTheme="minorBidi" w:hAnsiTheme="minorBidi" w:cstheme="minorBidi"/>
          <w:sz w:val="24"/>
          <w:szCs w:val="24"/>
        </w:rPr>
        <w:t>2.</w:t>
      </w:r>
    </w:p>
    <w:p w14:paraId="21482258" w14:textId="77777777" w:rsidR="009A51F5" w:rsidRPr="009A51F5" w:rsidRDefault="009A51F5" w:rsidP="009A51F5">
      <w:pPr>
        <w:spacing w:line="276" w:lineRule="auto"/>
        <w:jc w:val="lowKashida"/>
        <w:rPr>
          <w:rFonts w:asciiTheme="minorBidi" w:hAnsiTheme="minorBidi" w:cstheme="minorBidi"/>
          <w:sz w:val="24"/>
          <w:szCs w:val="24"/>
        </w:rPr>
      </w:pPr>
    </w:p>
    <w:p w14:paraId="63CE8491" w14:textId="752F4098" w:rsidR="00E83CEB" w:rsidRPr="00E83CEB" w:rsidRDefault="009A51F5" w:rsidP="00E83CEB">
      <w:pPr>
        <w:spacing w:line="276" w:lineRule="auto"/>
        <w:jc w:val="lowKashida"/>
        <w:rPr>
          <w:rFonts w:asciiTheme="minorBidi" w:hAnsiTheme="minorBidi" w:cstheme="minorBidi"/>
        </w:rPr>
      </w:pPr>
      <w:r w:rsidRPr="009A51F5">
        <w:rPr>
          <w:rFonts w:asciiTheme="minorBidi" w:hAnsiTheme="minorBidi" w:cstheme="minorBidi"/>
          <w:sz w:val="24"/>
          <w:szCs w:val="24"/>
        </w:rPr>
        <w:lastRenderedPageBreak/>
        <w:t xml:space="preserve">         </w:t>
      </w:r>
      <w:r w:rsidR="00E83CEB">
        <w:rPr>
          <w:rFonts w:asciiTheme="minorBidi" w:hAnsiTheme="minorBidi" w:cstheme="minorBidi"/>
          <w:sz w:val="24"/>
          <w:szCs w:val="24"/>
        </w:rPr>
        <w:t xml:space="preserve">      </w:t>
      </w:r>
      <w:r w:rsidRPr="009A51F5">
        <w:rPr>
          <w:rFonts w:asciiTheme="minorBidi" w:hAnsiTheme="minorBidi" w:cstheme="minorBidi"/>
          <w:sz w:val="24"/>
          <w:szCs w:val="24"/>
        </w:rPr>
        <w:t xml:space="preserve">  </w:t>
      </w:r>
      <w:r w:rsidR="00E83CEB" w:rsidRPr="00E83CEB">
        <w:rPr>
          <w:rFonts w:asciiTheme="minorBidi" w:hAnsiTheme="minorBidi" w:cstheme="minorBidi"/>
          <w:noProof/>
        </w:rPr>
        <w:drawing>
          <wp:inline distT="0" distB="0" distL="0" distR="0" wp14:anchorId="5E4A4F3B" wp14:editId="400FF877">
            <wp:extent cx="4884420" cy="2111364"/>
            <wp:effectExtent l="0" t="0" r="0" b="3810"/>
            <wp:docPr id="299638702" name="Picture 60" descr="Diagram of four types of movements in a sequential work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38702" name="Picture 60" descr="Diagram of four types of movements in a sequential workflo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3627" cy="2119666"/>
                    </a:xfrm>
                    <a:prstGeom prst="rect">
                      <a:avLst/>
                    </a:prstGeom>
                    <a:noFill/>
                    <a:ln>
                      <a:noFill/>
                    </a:ln>
                  </pic:spPr>
                </pic:pic>
              </a:graphicData>
            </a:graphic>
          </wp:inline>
        </w:drawing>
      </w:r>
    </w:p>
    <w:p w14:paraId="675A5C3D" w14:textId="04C08B5E" w:rsidR="009A51F5" w:rsidRPr="009A51F5" w:rsidRDefault="009A51F5" w:rsidP="009A51F5">
      <w:pPr>
        <w:spacing w:line="276" w:lineRule="auto"/>
        <w:jc w:val="lowKashida"/>
        <w:rPr>
          <w:rFonts w:asciiTheme="minorBidi" w:hAnsiTheme="minorBidi" w:cstheme="minorBidi"/>
          <w:sz w:val="24"/>
          <w:szCs w:val="24"/>
        </w:rPr>
      </w:pPr>
    </w:p>
    <w:p w14:paraId="3825F672" w14:textId="2A647D48" w:rsidR="009A51F5" w:rsidRPr="00BB31A3" w:rsidRDefault="009A51F5" w:rsidP="00E83CEB">
      <w:pPr>
        <w:spacing w:line="276" w:lineRule="auto"/>
        <w:jc w:val="lowKashida"/>
        <w:rPr>
          <w:rFonts w:asciiTheme="minorBidi" w:hAnsiTheme="minorBidi" w:cstheme="minorBidi"/>
          <w:sz w:val="20"/>
          <w:szCs w:val="20"/>
        </w:rPr>
      </w:pPr>
      <w:r w:rsidRPr="009A51F5">
        <w:rPr>
          <w:rFonts w:asciiTheme="minorBidi" w:hAnsiTheme="minorBidi" w:cstheme="minorBidi"/>
          <w:b/>
          <w:bCs/>
          <w:sz w:val="24"/>
          <w:szCs w:val="24"/>
        </w:rPr>
        <w:t xml:space="preserve">                   </w:t>
      </w:r>
      <w:r w:rsidR="00E83CEB">
        <w:rPr>
          <w:rFonts w:asciiTheme="minorBidi" w:hAnsiTheme="minorBidi" w:cstheme="minorBidi"/>
          <w:b/>
          <w:bCs/>
          <w:sz w:val="24"/>
          <w:szCs w:val="24"/>
        </w:rPr>
        <w:t xml:space="preserve">     </w:t>
      </w:r>
      <w:r w:rsidRPr="00BB31A3">
        <w:rPr>
          <w:rFonts w:asciiTheme="minorBidi" w:hAnsiTheme="minorBidi" w:cstheme="minorBidi"/>
          <w:b/>
          <w:bCs/>
          <w:sz w:val="20"/>
          <w:szCs w:val="20"/>
        </w:rPr>
        <w:t xml:space="preserve">Figure </w:t>
      </w:r>
      <w:r w:rsidR="0037750F">
        <w:rPr>
          <w:rFonts w:asciiTheme="minorBidi" w:hAnsiTheme="minorBidi" w:cstheme="minorBidi"/>
          <w:b/>
          <w:bCs/>
          <w:sz w:val="20"/>
          <w:szCs w:val="20"/>
        </w:rPr>
        <w:t>4.</w:t>
      </w:r>
      <w:r w:rsidRPr="00BB31A3">
        <w:rPr>
          <w:rFonts w:asciiTheme="minorBidi" w:hAnsiTheme="minorBidi" w:cstheme="minorBidi"/>
          <w:b/>
          <w:bCs/>
          <w:sz w:val="20"/>
          <w:szCs w:val="20"/>
        </w:rPr>
        <w:t>2.</w:t>
      </w:r>
      <w:r w:rsidRPr="00BB31A3">
        <w:rPr>
          <w:rFonts w:asciiTheme="minorBidi" w:hAnsiTheme="minorBidi" w:cstheme="minorBidi"/>
          <w:sz w:val="20"/>
          <w:szCs w:val="20"/>
        </w:rPr>
        <w:t xml:space="preserve"> </w:t>
      </w:r>
      <w:r w:rsidR="00E83CEB">
        <w:rPr>
          <w:rFonts w:asciiTheme="minorBidi" w:hAnsiTheme="minorBidi" w:cstheme="minorBidi"/>
          <w:sz w:val="20"/>
          <w:szCs w:val="20"/>
        </w:rPr>
        <w:t>Diagram of f</w:t>
      </w:r>
      <w:r w:rsidRPr="00BB31A3">
        <w:rPr>
          <w:rFonts w:asciiTheme="minorBidi" w:hAnsiTheme="minorBidi" w:cstheme="minorBidi"/>
          <w:sz w:val="20"/>
          <w:szCs w:val="20"/>
        </w:rPr>
        <w:t>our types of movements in a sequential workflow.</w:t>
      </w:r>
    </w:p>
    <w:p w14:paraId="63F846E7" w14:textId="77777777" w:rsidR="009A51F5" w:rsidRDefault="009A51F5" w:rsidP="009A51F5">
      <w:pPr>
        <w:pStyle w:val="Heading2"/>
        <w:spacing w:line="276" w:lineRule="auto"/>
        <w:ind w:left="0"/>
        <w:jc w:val="lowKashida"/>
        <w:rPr>
          <w:rFonts w:asciiTheme="minorBidi" w:hAnsiTheme="minorBidi" w:cstheme="minorBidi"/>
        </w:rPr>
      </w:pPr>
    </w:p>
    <w:p w14:paraId="236C422A" w14:textId="2FBD54BC" w:rsidR="009A51F5" w:rsidRPr="009A51F5" w:rsidRDefault="0037750F" w:rsidP="009A51F5">
      <w:pPr>
        <w:pStyle w:val="Heading2"/>
        <w:spacing w:line="276" w:lineRule="auto"/>
        <w:ind w:left="0"/>
        <w:jc w:val="lowKashida"/>
        <w:rPr>
          <w:rFonts w:asciiTheme="minorBidi" w:hAnsiTheme="minorBidi" w:cstheme="minorBidi"/>
        </w:rPr>
      </w:pPr>
      <w:r>
        <w:rPr>
          <w:rFonts w:asciiTheme="minorBidi" w:hAnsiTheme="minorBidi" w:cstheme="minorBidi"/>
        </w:rPr>
        <w:t>4.</w:t>
      </w:r>
      <w:r w:rsidR="00906A0D">
        <w:rPr>
          <w:rFonts w:asciiTheme="minorBidi" w:hAnsiTheme="minorBidi" w:cstheme="minorBidi"/>
        </w:rPr>
        <w:t>3</w:t>
      </w:r>
      <w:r w:rsidR="009A51F5" w:rsidRPr="009A51F5">
        <w:rPr>
          <w:rFonts w:asciiTheme="minorBidi" w:hAnsiTheme="minorBidi" w:cstheme="minorBidi"/>
        </w:rPr>
        <w:t xml:space="preserve">   Bottlenecks in Sequential Operations</w:t>
      </w:r>
    </w:p>
    <w:p w14:paraId="4DB0A4EA" w14:textId="77777777" w:rsidR="00CA5757" w:rsidRDefault="00CA5757" w:rsidP="009A51F5">
      <w:pPr>
        <w:spacing w:line="276" w:lineRule="auto"/>
        <w:jc w:val="lowKashida"/>
        <w:rPr>
          <w:rFonts w:asciiTheme="minorBidi" w:hAnsiTheme="minorBidi" w:cstheme="minorBidi"/>
          <w:sz w:val="24"/>
          <w:szCs w:val="24"/>
        </w:rPr>
      </w:pPr>
    </w:p>
    <w:p w14:paraId="0B331B6E" w14:textId="150548F4" w:rsid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A </w:t>
      </w:r>
      <w:r w:rsidRPr="009A51F5">
        <w:rPr>
          <w:rFonts w:asciiTheme="minorBidi" w:hAnsiTheme="minorBidi" w:cstheme="minorBidi"/>
          <w:b/>
          <w:bCs/>
          <w:i/>
          <w:iCs/>
          <w:sz w:val="24"/>
          <w:szCs w:val="24"/>
        </w:rPr>
        <w:t>bottleneck</w:t>
      </w:r>
      <w:r w:rsidRPr="009A51F5">
        <w:rPr>
          <w:rFonts w:asciiTheme="minorBidi" w:hAnsiTheme="minorBidi" w:cstheme="minorBidi"/>
          <w:sz w:val="24"/>
          <w:szCs w:val="24"/>
        </w:rPr>
        <w:t xml:space="preserve"> </w:t>
      </w:r>
      <w:r w:rsidR="00CA5757">
        <w:rPr>
          <w:rFonts w:asciiTheme="minorBidi" w:hAnsiTheme="minorBidi" w:cstheme="minorBidi"/>
          <w:sz w:val="24"/>
          <w:szCs w:val="24"/>
        </w:rPr>
        <w:t xml:space="preserve">is a stage in the process where the flow is restricted, </w:t>
      </w:r>
      <w:r w:rsidR="0022561A">
        <w:rPr>
          <w:rFonts w:asciiTheme="minorBidi" w:hAnsiTheme="minorBidi" w:cstheme="minorBidi"/>
          <w:sz w:val="24"/>
          <w:szCs w:val="24"/>
        </w:rPr>
        <w:t xml:space="preserve">such as a slow machine in the production line, </w:t>
      </w:r>
      <w:r w:rsidR="00CA5757">
        <w:rPr>
          <w:rFonts w:asciiTheme="minorBidi" w:hAnsiTheme="minorBidi" w:cstheme="minorBidi"/>
          <w:sz w:val="24"/>
          <w:szCs w:val="24"/>
        </w:rPr>
        <w:t>slowing down the entire system</w:t>
      </w:r>
      <w:r w:rsidRPr="009A51F5">
        <w:rPr>
          <w:rFonts w:asciiTheme="minorBidi" w:hAnsiTheme="minorBidi" w:cstheme="minorBidi"/>
          <w:sz w:val="24"/>
          <w:szCs w:val="24"/>
        </w:rPr>
        <w:t xml:space="preserve">. In the long run, upstream operations must produce at a rate that is no greater than the bottleneck operation, otherwise a bottleneck occurs. </w:t>
      </w:r>
      <w:r w:rsidRPr="009A51F5">
        <w:rPr>
          <w:rFonts w:asciiTheme="minorBidi" w:hAnsiTheme="minorBidi" w:cstheme="minorBidi"/>
          <w:b/>
          <w:bCs/>
          <w:i/>
          <w:iCs/>
          <w:sz w:val="24"/>
          <w:szCs w:val="24"/>
        </w:rPr>
        <w:t>Blocking</w:t>
      </w:r>
      <w:r w:rsidRPr="009A51F5">
        <w:rPr>
          <w:rFonts w:asciiTheme="minorBidi" w:hAnsiTheme="minorBidi" w:cstheme="minorBidi"/>
          <w:sz w:val="24"/>
          <w:szCs w:val="24"/>
        </w:rPr>
        <w:t xml:space="preserve"> occurs when upstream operations are blocked from further production, meaning that the production rate of one or more upstream operations are limited by the rate of a downstream operation. Additionally, downstream operations can work no faster than the rate at which a bottleneck operation feeds work units to them.</w:t>
      </w:r>
      <w:r w:rsidR="0022561A">
        <w:rPr>
          <w:rFonts w:asciiTheme="minorBidi" w:hAnsiTheme="minorBidi" w:cstheme="minorBidi"/>
          <w:sz w:val="24"/>
          <w:szCs w:val="24"/>
        </w:rPr>
        <w:t xml:space="preserve"> For example, a storage area that is full so the production line must stop.</w:t>
      </w:r>
      <w:r w:rsidRPr="009A51F5">
        <w:rPr>
          <w:rFonts w:asciiTheme="minorBidi" w:hAnsiTheme="minorBidi" w:cstheme="minorBidi"/>
          <w:sz w:val="24"/>
          <w:szCs w:val="24"/>
        </w:rPr>
        <w:t xml:space="preserve"> </w:t>
      </w:r>
      <w:r w:rsidRPr="009A51F5">
        <w:rPr>
          <w:rFonts w:asciiTheme="minorBidi" w:hAnsiTheme="minorBidi" w:cstheme="minorBidi"/>
          <w:b/>
          <w:bCs/>
          <w:i/>
          <w:iCs/>
          <w:sz w:val="24"/>
          <w:szCs w:val="24"/>
        </w:rPr>
        <w:t>Starving</w:t>
      </w:r>
      <w:r w:rsidRPr="009A51F5">
        <w:rPr>
          <w:rFonts w:asciiTheme="minorBidi" w:hAnsiTheme="minorBidi" w:cstheme="minorBidi"/>
          <w:sz w:val="24"/>
          <w:szCs w:val="24"/>
        </w:rPr>
        <w:t xml:space="preserve"> occurs when downstream operations are starved for work, meaning that the production rate of one or more downstream operations is limited by the rate of an upstream operation (i.e., a bottleneck).</w:t>
      </w:r>
      <w:r w:rsidR="0022561A">
        <w:rPr>
          <w:rFonts w:asciiTheme="minorBidi" w:hAnsiTheme="minorBidi" w:cstheme="minorBidi"/>
          <w:sz w:val="24"/>
          <w:szCs w:val="24"/>
        </w:rPr>
        <w:t xml:space="preserve"> For example, a machine is waiting for raw material stock from the forklift operator.</w:t>
      </w:r>
    </w:p>
    <w:p w14:paraId="6D61F54A" w14:textId="77777777" w:rsidR="0022561A" w:rsidRDefault="0022561A" w:rsidP="009A51F5">
      <w:pPr>
        <w:spacing w:line="276" w:lineRule="auto"/>
        <w:jc w:val="lowKashida"/>
        <w:rPr>
          <w:rFonts w:asciiTheme="minorBidi" w:hAnsiTheme="minorBidi" w:cstheme="minorBidi"/>
          <w:sz w:val="24"/>
          <w:szCs w:val="24"/>
        </w:rPr>
      </w:pPr>
    </w:p>
    <w:p w14:paraId="03052CC3" w14:textId="45A63D86" w:rsidR="0022561A" w:rsidRPr="0022561A" w:rsidRDefault="0038556C" w:rsidP="009A51F5">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4.</w:t>
      </w:r>
      <w:r w:rsidR="00906A0D">
        <w:rPr>
          <w:rFonts w:asciiTheme="minorBidi" w:hAnsiTheme="minorBidi" w:cstheme="minorBidi"/>
          <w:b/>
          <w:bCs/>
          <w:sz w:val="24"/>
          <w:szCs w:val="24"/>
        </w:rPr>
        <w:t>3.1</w:t>
      </w:r>
      <w:r w:rsidR="0022561A" w:rsidRPr="0022561A">
        <w:rPr>
          <w:rFonts w:asciiTheme="minorBidi" w:hAnsiTheme="minorBidi" w:cstheme="minorBidi"/>
          <w:b/>
          <w:bCs/>
          <w:sz w:val="24"/>
          <w:szCs w:val="24"/>
        </w:rPr>
        <w:t xml:space="preserve">   Reasons for Bottlenecks and Ways to Relieve Them</w:t>
      </w:r>
    </w:p>
    <w:p w14:paraId="03516CAC" w14:textId="77777777" w:rsidR="0022561A" w:rsidRDefault="0022561A" w:rsidP="009A51F5">
      <w:pPr>
        <w:spacing w:line="276" w:lineRule="auto"/>
        <w:jc w:val="lowKashida"/>
        <w:rPr>
          <w:rFonts w:asciiTheme="minorBidi" w:hAnsiTheme="minorBidi" w:cstheme="minorBidi"/>
          <w:sz w:val="24"/>
          <w:szCs w:val="24"/>
        </w:rPr>
      </w:pPr>
    </w:p>
    <w:p w14:paraId="781F234F" w14:textId="578BFF8C" w:rsidR="0022561A" w:rsidRPr="009A51F5" w:rsidRDefault="0022561A" w:rsidP="009A51F5">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The primary reasons why bottlenecks occur are: (1) equipment breakdowns, (2) variability in processing times, and (3) limited capacity. Some ways to relieve bottlenecks include adding extra capacity or resources (i.e., people, machinery, overtime, cross-training, </w:t>
      </w:r>
      <w:r w:rsidR="00744985">
        <w:rPr>
          <w:rFonts w:asciiTheme="minorBidi" w:hAnsiTheme="minorBidi" w:cstheme="minorBidi"/>
          <w:sz w:val="24"/>
          <w:szCs w:val="24"/>
        </w:rPr>
        <w:t xml:space="preserve">farm-outs, </w:t>
      </w:r>
      <w:r>
        <w:rPr>
          <w:rFonts w:asciiTheme="minorBidi" w:hAnsiTheme="minorBidi" w:cstheme="minorBidi"/>
          <w:sz w:val="24"/>
          <w:szCs w:val="24"/>
        </w:rPr>
        <w:t>etc.), improving maintenance and reliability of machinery and equipment, and balancing workloads and production lines.</w:t>
      </w:r>
    </w:p>
    <w:p w14:paraId="42AFFA17" w14:textId="77777777" w:rsidR="009A51F5" w:rsidRPr="009A51F5" w:rsidRDefault="009A51F5" w:rsidP="009A51F5">
      <w:pPr>
        <w:spacing w:line="276" w:lineRule="auto"/>
        <w:jc w:val="lowKashida"/>
        <w:rPr>
          <w:rFonts w:asciiTheme="minorBidi" w:hAnsiTheme="minorBidi" w:cstheme="minorBidi"/>
          <w:sz w:val="24"/>
          <w:szCs w:val="24"/>
        </w:rPr>
      </w:pPr>
    </w:p>
    <w:p w14:paraId="741A27DB" w14:textId="46702132" w:rsidR="009A51F5" w:rsidRPr="0022561A" w:rsidRDefault="0038556C" w:rsidP="009A51F5">
      <w:pPr>
        <w:pStyle w:val="Heading1"/>
        <w:spacing w:line="276" w:lineRule="auto"/>
        <w:jc w:val="lowKashida"/>
        <w:rPr>
          <w:rFonts w:asciiTheme="minorBidi" w:hAnsiTheme="minorBidi" w:cstheme="minorBidi"/>
          <w:b w:val="0"/>
          <w:bCs w:val="0"/>
          <w:sz w:val="24"/>
          <w:szCs w:val="24"/>
          <w:u w:val="none"/>
        </w:rPr>
      </w:pPr>
      <w:r>
        <w:rPr>
          <w:rFonts w:asciiTheme="minorBidi" w:hAnsiTheme="minorBidi" w:cstheme="minorBidi"/>
          <w:sz w:val="24"/>
          <w:szCs w:val="24"/>
          <w:u w:val="none"/>
        </w:rPr>
        <w:t>4.</w:t>
      </w:r>
      <w:r w:rsidR="0022561A" w:rsidRPr="0022561A">
        <w:rPr>
          <w:rFonts w:asciiTheme="minorBidi" w:hAnsiTheme="minorBidi" w:cstheme="minorBidi"/>
          <w:sz w:val="24"/>
          <w:szCs w:val="24"/>
          <w:u w:val="none"/>
        </w:rPr>
        <w:t>3</w:t>
      </w:r>
      <w:r w:rsidR="00906A0D">
        <w:rPr>
          <w:rFonts w:asciiTheme="minorBidi" w:hAnsiTheme="minorBidi" w:cstheme="minorBidi"/>
          <w:sz w:val="24"/>
          <w:szCs w:val="24"/>
          <w:u w:val="none"/>
        </w:rPr>
        <w:t>.2</w:t>
      </w:r>
      <w:r w:rsidR="009A51F5" w:rsidRPr="0022561A">
        <w:rPr>
          <w:rFonts w:asciiTheme="minorBidi" w:hAnsiTheme="minorBidi" w:cstheme="minorBidi"/>
          <w:sz w:val="24"/>
          <w:szCs w:val="24"/>
          <w:u w:val="none"/>
        </w:rPr>
        <w:t xml:space="preserve">   Batch Processing</w:t>
      </w:r>
    </w:p>
    <w:p w14:paraId="2A780528" w14:textId="77777777" w:rsidR="009A51F5" w:rsidRPr="009A51F5" w:rsidRDefault="009A51F5" w:rsidP="009A51F5">
      <w:pPr>
        <w:spacing w:line="276" w:lineRule="auto"/>
        <w:jc w:val="lowKashida"/>
        <w:rPr>
          <w:rFonts w:asciiTheme="minorBidi" w:hAnsiTheme="minorBidi" w:cstheme="minorBidi"/>
          <w:sz w:val="24"/>
          <w:szCs w:val="24"/>
        </w:rPr>
      </w:pPr>
    </w:p>
    <w:p w14:paraId="596A881A" w14:textId="1A4C43E7" w:rsidR="009A51F5" w:rsidRPr="009A51F5" w:rsidRDefault="009A51F5" w:rsidP="00DF04E9">
      <w:pPr>
        <w:spacing w:line="276" w:lineRule="auto"/>
        <w:jc w:val="lowKashida"/>
        <w:rPr>
          <w:rFonts w:asciiTheme="minorBidi" w:hAnsiTheme="minorBidi" w:cstheme="minorBidi"/>
          <w:sz w:val="24"/>
          <w:szCs w:val="24"/>
        </w:rPr>
      </w:pPr>
      <w:r w:rsidRPr="009A51F5">
        <w:rPr>
          <w:rFonts w:asciiTheme="minorBidi" w:hAnsiTheme="minorBidi" w:cstheme="minorBidi"/>
          <w:b/>
          <w:bCs/>
          <w:i/>
          <w:iCs/>
          <w:sz w:val="24"/>
          <w:szCs w:val="24"/>
        </w:rPr>
        <w:t>Batch processing</w:t>
      </w:r>
      <w:r w:rsidRPr="009A51F5">
        <w:rPr>
          <w:rFonts w:asciiTheme="minorBidi" w:hAnsiTheme="minorBidi" w:cstheme="minorBidi"/>
          <w:sz w:val="24"/>
          <w:szCs w:val="24"/>
        </w:rPr>
        <w:t xml:space="preserve"> is </w:t>
      </w:r>
      <w:r w:rsidR="00DF04E9">
        <w:rPr>
          <w:rFonts w:asciiTheme="minorBidi" w:hAnsiTheme="minorBidi" w:cstheme="minorBidi"/>
          <w:sz w:val="24"/>
          <w:szCs w:val="24"/>
        </w:rPr>
        <w:t xml:space="preserve">a method where items are </w:t>
      </w:r>
      <w:r w:rsidR="00744985">
        <w:rPr>
          <w:rFonts w:asciiTheme="minorBidi" w:hAnsiTheme="minorBidi" w:cstheme="minorBidi"/>
          <w:sz w:val="24"/>
          <w:szCs w:val="24"/>
        </w:rPr>
        <w:t>processed</w:t>
      </w:r>
      <w:r w:rsidR="00DF04E9">
        <w:rPr>
          <w:rFonts w:asciiTheme="minorBidi" w:hAnsiTheme="minorBidi" w:cstheme="minorBidi"/>
          <w:sz w:val="24"/>
          <w:szCs w:val="24"/>
        </w:rPr>
        <w:t xml:space="preserve"> in batches, or lot sizes, rather than individually</w:t>
      </w:r>
      <w:r w:rsidRPr="009A51F5">
        <w:rPr>
          <w:rFonts w:asciiTheme="minorBidi" w:hAnsiTheme="minorBidi" w:cstheme="minorBidi"/>
          <w:sz w:val="24"/>
          <w:szCs w:val="24"/>
        </w:rPr>
        <w:t xml:space="preserve">. The work units can be materials, products, information, or people. Batch </w:t>
      </w:r>
      <w:r w:rsidRPr="009A51F5">
        <w:rPr>
          <w:rFonts w:asciiTheme="minorBidi" w:hAnsiTheme="minorBidi" w:cstheme="minorBidi"/>
          <w:sz w:val="24"/>
          <w:szCs w:val="24"/>
        </w:rPr>
        <w:lastRenderedPageBreak/>
        <w:t xml:space="preserve">processing is common in production, logistics, and service operations. Examples of batch processing include producing a lot size of </w:t>
      </w:r>
      <w:r w:rsidR="00DF04E9">
        <w:rPr>
          <w:rFonts w:asciiTheme="minorBidi" w:hAnsiTheme="minorBidi" w:cstheme="minorBidi"/>
          <w:sz w:val="24"/>
          <w:szCs w:val="24"/>
        </w:rPr>
        <w:t>10</w:t>
      </w:r>
      <w:r w:rsidRPr="009A51F5">
        <w:rPr>
          <w:rFonts w:asciiTheme="minorBidi" w:hAnsiTheme="minorBidi" w:cstheme="minorBidi"/>
          <w:sz w:val="24"/>
          <w:szCs w:val="24"/>
        </w:rPr>
        <w:t xml:space="preserve">00 </w:t>
      </w:r>
      <w:r w:rsidR="00DF04E9">
        <w:rPr>
          <w:rFonts w:asciiTheme="minorBidi" w:hAnsiTheme="minorBidi" w:cstheme="minorBidi"/>
          <w:sz w:val="24"/>
          <w:szCs w:val="24"/>
        </w:rPr>
        <w:t xml:space="preserve">identical </w:t>
      </w:r>
      <w:r w:rsidRPr="009A51F5">
        <w:rPr>
          <w:rFonts w:asciiTheme="minorBidi" w:hAnsiTheme="minorBidi" w:cstheme="minorBidi"/>
          <w:sz w:val="24"/>
          <w:szCs w:val="24"/>
        </w:rPr>
        <w:t>parts</w:t>
      </w:r>
      <w:r w:rsidR="001F5620">
        <w:rPr>
          <w:rFonts w:asciiTheme="minorBidi" w:hAnsiTheme="minorBidi" w:cstheme="minorBidi"/>
          <w:sz w:val="24"/>
          <w:szCs w:val="24"/>
        </w:rPr>
        <w:t xml:space="preserve"> before switching to produce a</w:t>
      </w:r>
      <w:r w:rsidR="00EB2529">
        <w:rPr>
          <w:rFonts w:asciiTheme="minorBidi" w:hAnsiTheme="minorBidi" w:cstheme="minorBidi"/>
          <w:sz w:val="24"/>
          <w:szCs w:val="24"/>
        </w:rPr>
        <w:t xml:space="preserve"> different</w:t>
      </w:r>
      <w:r w:rsidR="001F5620">
        <w:rPr>
          <w:rFonts w:asciiTheme="minorBidi" w:hAnsiTheme="minorBidi" w:cstheme="minorBidi"/>
          <w:sz w:val="24"/>
          <w:szCs w:val="24"/>
        </w:rPr>
        <w:t xml:space="preserve"> part</w:t>
      </w:r>
      <w:r w:rsidRPr="009A51F5">
        <w:rPr>
          <w:rFonts w:asciiTheme="minorBidi" w:hAnsiTheme="minorBidi" w:cstheme="minorBidi"/>
          <w:sz w:val="24"/>
          <w:szCs w:val="24"/>
        </w:rPr>
        <w:t>, passengers traveling by airplane, or washing a load of laundry.</w:t>
      </w:r>
    </w:p>
    <w:p w14:paraId="66F42C9A" w14:textId="77777777" w:rsidR="009A51F5" w:rsidRPr="009A51F5" w:rsidRDefault="009A51F5" w:rsidP="009A51F5">
      <w:pPr>
        <w:spacing w:line="276" w:lineRule="auto"/>
        <w:jc w:val="lowKashida"/>
        <w:rPr>
          <w:rFonts w:asciiTheme="minorBidi" w:hAnsiTheme="minorBidi" w:cstheme="minorBidi"/>
          <w:sz w:val="24"/>
          <w:szCs w:val="24"/>
        </w:rPr>
      </w:pPr>
    </w:p>
    <w:p w14:paraId="40600402" w14:textId="77777777" w:rsid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There are two types of batch processing:</w:t>
      </w:r>
    </w:p>
    <w:p w14:paraId="127820D1" w14:textId="77777777" w:rsidR="00DF04E9" w:rsidRPr="009A51F5" w:rsidRDefault="00DF04E9" w:rsidP="009A51F5">
      <w:pPr>
        <w:spacing w:line="276" w:lineRule="auto"/>
        <w:jc w:val="lowKashida"/>
        <w:rPr>
          <w:rFonts w:asciiTheme="minorBidi" w:hAnsiTheme="minorBidi" w:cstheme="minorBidi"/>
          <w:sz w:val="24"/>
          <w:szCs w:val="24"/>
        </w:rPr>
      </w:pPr>
    </w:p>
    <w:p w14:paraId="209BE135" w14:textId="19A4178C" w:rsidR="00EB2529" w:rsidRPr="00EB2529" w:rsidRDefault="009A51F5" w:rsidP="00E1535A">
      <w:pPr>
        <w:pStyle w:val="ListParagraph"/>
        <w:widowControl/>
        <w:numPr>
          <w:ilvl w:val="0"/>
          <w:numId w:val="2"/>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b/>
          <w:bCs/>
          <w:i/>
          <w:iCs/>
          <w:sz w:val="24"/>
          <w:szCs w:val="24"/>
        </w:rPr>
        <w:t>Sequential batch processing</w:t>
      </w:r>
      <w:r w:rsidRPr="009A51F5">
        <w:rPr>
          <w:rFonts w:asciiTheme="minorBidi" w:hAnsiTheme="minorBidi" w:cstheme="minorBidi"/>
          <w:sz w:val="24"/>
          <w:szCs w:val="24"/>
        </w:rPr>
        <w:t xml:space="preserve">, in which </w:t>
      </w:r>
      <w:r w:rsidR="00DF04E9">
        <w:rPr>
          <w:rFonts w:asciiTheme="minorBidi" w:hAnsiTheme="minorBidi" w:cstheme="minorBidi"/>
          <w:sz w:val="24"/>
          <w:szCs w:val="24"/>
        </w:rPr>
        <w:t>batches</w:t>
      </w:r>
      <w:r w:rsidRPr="009A51F5">
        <w:rPr>
          <w:rFonts w:asciiTheme="minorBidi" w:hAnsiTheme="minorBidi" w:cstheme="minorBidi"/>
          <w:sz w:val="24"/>
          <w:szCs w:val="24"/>
        </w:rPr>
        <w:t xml:space="preserve"> are processed one after the other (i.e., </w:t>
      </w:r>
      <w:r w:rsidR="00DF04E9">
        <w:rPr>
          <w:rFonts w:asciiTheme="minorBidi" w:hAnsiTheme="minorBidi" w:cstheme="minorBidi"/>
          <w:sz w:val="24"/>
          <w:szCs w:val="24"/>
        </w:rPr>
        <w:t xml:space="preserve">baking multiple batches of </w:t>
      </w:r>
      <w:r w:rsidR="00EB2529">
        <w:rPr>
          <w:rFonts w:asciiTheme="minorBidi" w:hAnsiTheme="minorBidi" w:cstheme="minorBidi"/>
          <w:sz w:val="24"/>
          <w:szCs w:val="24"/>
        </w:rPr>
        <w:t>bread</w:t>
      </w:r>
      <w:r w:rsidR="00DF04E9">
        <w:rPr>
          <w:rFonts w:asciiTheme="minorBidi" w:hAnsiTheme="minorBidi" w:cstheme="minorBidi"/>
          <w:sz w:val="24"/>
          <w:szCs w:val="24"/>
        </w:rPr>
        <w:t xml:space="preserve"> one after another in the same oven</w:t>
      </w:r>
      <w:r w:rsidRPr="009A51F5">
        <w:rPr>
          <w:rFonts w:asciiTheme="minorBidi" w:hAnsiTheme="minorBidi" w:cstheme="minorBidi"/>
          <w:sz w:val="24"/>
          <w:szCs w:val="24"/>
        </w:rPr>
        <w:t>)</w:t>
      </w:r>
      <w:r w:rsidR="00EB2529">
        <w:rPr>
          <w:rFonts w:asciiTheme="minorBidi" w:hAnsiTheme="minorBidi" w:cstheme="minorBidi"/>
          <w:sz w:val="24"/>
          <w:szCs w:val="24"/>
        </w:rPr>
        <w:t xml:space="preserve">. </w:t>
      </w:r>
    </w:p>
    <w:p w14:paraId="5F676158" w14:textId="10FC4EC2" w:rsidR="00EB2529" w:rsidRDefault="009A51F5" w:rsidP="00E1535A">
      <w:pPr>
        <w:pStyle w:val="ListParagraph"/>
        <w:widowControl/>
        <w:numPr>
          <w:ilvl w:val="0"/>
          <w:numId w:val="2"/>
        </w:numPr>
        <w:autoSpaceDE/>
        <w:autoSpaceDN/>
        <w:spacing w:before="0" w:line="276" w:lineRule="auto"/>
        <w:contextualSpacing/>
        <w:jc w:val="lowKashida"/>
        <w:rPr>
          <w:rFonts w:asciiTheme="minorBidi" w:hAnsiTheme="minorBidi" w:cstheme="minorBidi"/>
          <w:sz w:val="24"/>
          <w:szCs w:val="24"/>
        </w:rPr>
      </w:pPr>
      <w:r w:rsidRPr="00490343">
        <w:rPr>
          <w:rFonts w:asciiTheme="minorBidi" w:hAnsiTheme="minorBidi" w:cstheme="minorBidi"/>
          <w:b/>
          <w:bCs/>
          <w:i/>
          <w:iCs/>
          <w:sz w:val="24"/>
          <w:szCs w:val="24"/>
        </w:rPr>
        <w:t>Simultaneous batch processing</w:t>
      </w:r>
      <w:r w:rsidRPr="00490343">
        <w:rPr>
          <w:rFonts w:asciiTheme="minorBidi" w:hAnsiTheme="minorBidi" w:cstheme="minorBidi"/>
          <w:sz w:val="24"/>
          <w:szCs w:val="24"/>
        </w:rPr>
        <w:t xml:space="preserve">, in which </w:t>
      </w:r>
      <w:r w:rsidR="00DF04E9" w:rsidRPr="00490343">
        <w:rPr>
          <w:rFonts w:asciiTheme="minorBidi" w:hAnsiTheme="minorBidi" w:cstheme="minorBidi"/>
          <w:sz w:val="24"/>
          <w:szCs w:val="24"/>
        </w:rPr>
        <w:t>multiple batches</w:t>
      </w:r>
      <w:r w:rsidRPr="00490343">
        <w:rPr>
          <w:rFonts w:asciiTheme="minorBidi" w:hAnsiTheme="minorBidi" w:cstheme="minorBidi"/>
          <w:sz w:val="24"/>
          <w:szCs w:val="24"/>
        </w:rPr>
        <w:t xml:space="preserve"> are processed at the </w:t>
      </w:r>
      <w:r w:rsidR="00DF04E9" w:rsidRPr="00490343">
        <w:rPr>
          <w:rFonts w:asciiTheme="minorBidi" w:hAnsiTheme="minorBidi" w:cstheme="minorBidi"/>
          <w:sz w:val="24"/>
          <w:szCs w:val="24"/>
        </w:rPr>
        <w:t>at the same time on different resources</w:t>
      </w:r>
      <w:r w:rsidRPr="00490343">
        <w:rPr>
          <w:rFonts w:asciiTheme="minorBidi" w:hAnsiTheme="minorBidi" w:cstheme="minorBidi"/>
          <w:sz w:val="24"/>
          <w:szCs w:val="24"/>
        </w:rPr>
        <w:t xml:space="preserve"> (i.e., </w:t>
      </w:r>
      <w:r w:rsidR="00DF04E9" w:rsidRPr="00490343">
        <w:rPr>
          <w:rFonts w:asciiTheme="minorBidi" w:hAnsiTheme="minorBidi" w:cstheme="minorBidi"/>
          <w:sz w:val="24"/>
          <w:szCs w:val="24"/>
        </w:rPr>
        <w:t xml:space="preserve">baking batches of </w:t>
      </w:r>
      <w:r w:rsidR="00EB2529" w:rsidRPr="00490343">
        <w:rPr>
          <w:rFonts w:asciiTheme="minorBidi" w:hAnsiTheme="minorBidi" w:cstheme="minorBidi"/>
          <w:sz w:val="24"/>
          <w:szCs w:val="24"/>
        </w:rPr>
        <w:t>bread</w:t>
      </w:r>
      <w:r w:rsidR="00DF04E9" w:rsidRPr="00490343">
        <w:rPr>
          <w:rFonts w:asciiTheme="minorBidi" w:hAnsiTheme="minorBidi" w:cstheme="minorBidi"/>
          <w:sz w:val="24"/>
          <w:szCs w:val="24"/>
        </w:rPr>
        <w:t xml:space="preserve"> simultaneously in multiple ovens</w:t>
      </w:r>
      <w:r w:rsidRPr="00490343">
        <w:rPr>
          <w:rFonts w:asciiTheme="minorBidi" w:hAnsiTheme="minorBidi" w:cstheme="minorBidi"/>
          <w:sz w:val="24"/>
          <w:szCs w:val="24"/>
        </w:rPr>
        <w:t>)</w:t>
      </w:r>
      <w:r w:rsidR="00EB2529" w:rsidRPr="00490343">
        <w:rPr>
          <w:rFonts w:asciiTheme="minorBidi" w:hAnsiTheme="minorBidi" w:cstheme="minorBidi"/>
          <w:sz w:val="24"/>
          <w:szCs w:val="24"/>
        </w:rPr>
        <w:t xml:space="preserve">. </w:t>
      </w:r>
    </w:p>
    <w:p w14:paraId="7DEBA789" w14:textId="77777777" w:rsidR="00490343" w:rsidRPr="00490343" w:rsidRDefault="00490343" w:rsidP="00490343">
      <w:pPr>
        <w:pStyle w:val="ListParagraph"/>
        <w:widowControl/>
        <w:autoSpaceDE/>
        <w:autoSpaceDN/>
        <w:spacing w:before="0" w:line="276" w:lineRule="auto"/>
        <w:ind w:left="720" w:firstLine="0"/>
        <w:contextualSpacing/>
        <w:jc w:val="lowKashida"/>
        <w:rPr>
          <w:rFonts w:asciiTheme="minorBidi" w:hAnsiTheme="minorBidi" w:cstheme="minorBidi"/>
          <w:sz w:val="24"/>
          <w:szCs w:val="24"/>
        </w:rPr>
      </w:pPr>
    </w:p>
    <w:p w14:paraId="4B387DF2" w14:textId="67B2749B" w:rsidR="009A51F5" w:rsidRPr="009A51F5" w:rsidRDefault="007743E8" w:rsidP="00DF04E9">
      <w:pPr>
        <w:pStyle w:val="Heading2"/>
        <w:spacing w:line="276" w:lineRule="auto"/>
        <w:ind w:left="0"/>
        <w:jc w:val="lowKashida"/>
        <w:rPr>
          <w:rFonts w:asciiTheme="minorBidi" w:hAnsiTheme="minorBidi" w:cstheme="minorBidi"/>
        </w:rPr>
      </w:pPr>
      <w:r>
        <w:rPr>
          <w:rFonts w:asciiTheme="minorBidi" w:hAnsiTheme="minorBidi" w:cstheme="minorBidi"/>
        </w:rPr>
        <w:t>4.</w:t>
      </w:r>
      <w:r w:rsidR="00906A0D">
        <w:rPr>
          <w:rFonts w:asciiTheme="minorBidi" w:hAnsiTheme="minorBidi" w:cstheme="minorBidi"/>
        </w:rPr>
        <w:t>4</w:t>
      </w:r>
      <w:r w:rsidR="009A51F5" w:rsidRPr="009A51F5">
        <w:rPr>
          <w:rFonts w:asciiTheme="minorBidi" w:hAnsiTheme="minorBidi" w:cstheme="minorBidi"/>
        </w:rPr>
        <w:t xml:space="preserve"> </w:t>
      </w:r>
      <w:r w:rsidR="001F5620">
        <w:rPr>
          <w:rFonts w:asciiTheme="minorBidi" w:hAnsiTheme="minorBidi" w:cstheme="minorBidi"/>
        </w:rPr>
        <w:t xml:space="preserve">  </w:t>
      </w:r>
      <w:r w:rsidR="009A51F5" w:rsidRPr="009A51F5">
        <w:rPr>
          <w:rFonts w:asciiTheme="minorBidi" w:hAnsiTheme="minorBidi" w:cstheme="minorBidi"/>
        </w:rPr>
        <w:t>The Pros and Cons of Batch Processing</w:t>
      </w:r>
    </w:p>
    <w:p w14:paraId="0E4E17F6" w14:textId="77777777" w:rsidR="001F5620" w:rsidRDefault="001F5620" w:rsidP="001F5620">
      <w:pPr>
        <w:pStyle w:val="Heading3"/>
        <w:spacing w:before="0" w:line="276" w:lineRule="auto"/>
        <w:ind w:left="0"/>
        <w:jc w:val="lowKashida"/>
        <w:rPr>
          <w:rFonts w:asciiTheme="minorBidi" w:hAnsiTheme="minorBidi" w:cstheme="minorBidi"/>
        </w:rPr>
      </w:pPr>
    </w:p>
    <w:p w14:paraId="2FD82B7E" w14:textId="658F2C79" w:rsidR="00906A0D" w:rsidRDefault="00906A0D" w:rsidP="001F5620">
      <w:pPr>
        <w:pStyle w:val="Heading3"/>
        <w:spacing w:before="0" w:line="276" w:lineRule="auto"/>
        <w:ind w:left="0"/>
        <w:jc w:val="lowKashida"/>
        <w:rPr>
          <w:rFonts w:asciiTheme="minorBidi" w:hAnsiTheme="minorBidi" w:cstheme="minorBidi"/>
          <w:b w:val="0"/>
          <w:bCs w:val="0"/>
        </w:rPr>
      </w:pPr>
      <w:r>
        <w:rPr>
          <w:rFonts w:asciiTheme="minorBidi" w:hAnsiTheme="minorBidi" w:cstheme="minorBidi"/>
          <w:b w:val="0"/>
          <w:bCs w:val="0"/>
        </w:rPr>
        <w:t xml:space="preserve">Some pros and cons of batch processing are discussed in sections </w:t>
      </w:r>
      <w:r w:rsidR="007743E8">
        <w:rPr>
          <w:rFonts w:asciiTheme="minorBidi" w:hAnsiTheme="minorBidi" w:cstheme="minorBidi"/>
          <w:b w:val="0"/>
          <w:bCs w:val="0"/>
        </w:rPr>
        <w:t>4.</w:t>
      </w:r>
      <w:r>
        <w:rPr>
          <w:rFonts w:asciiTheme="minorBidi" w:hAnsiTheme="minorBidi" w:cstheme="minorBidi"/>
          <w:b w:val="0"/>
          <w:bCs w:val="0"/>
        </w:rPr>
        <w:t>4.1 and 4</w:t>
      </w:r>
      <w:r w:rsidR="007743E8">
        <w:rPr>
          <w:rFonts w:asciiTheme="minorBidi" w:hAnsiTheme="minorBidi" w:cstheme="minorBidi"/>
          <w:b w:val="0"/>
          <w:bCs w:val="0"/>
        </w:rPr>
        <w:t>.4</w:t>
      </w:r>
      <w:r>
        <w:rPr>
          <w:rFonts w:asciiTheme="minorBidi" w:hAnsiTheme="minorBidi" w:cstheme="minorBidi"/>
          <w:b w:val="0"/>
          <w:bCs w:val="0"/>
        </w:rPr>
        <w:t>.2, respectively.</w:t>
      </w:r>
    </w:p>
    <w:p w14:paraId="00AC418B" w14:textId="63A6F200" w:rsidR="00906A0D" w:rsidRPr="00906A0D" w:rsidRDefault="00906A0D" w:rsidP="001F5620">
      <w:pPr>
        <w:pStyle w:val="Heading3"/>
        <w:spacing w:before="0" w:line="276" w:lineRule="auto"/>
        <w:ind w:left="0"/>
        <w:jc w:val="lowKashida"/>
        <w:rPr>
          <w:rFonts w:asciiTheme="minorBidi" w:hAnsiTheme="minorBidi" w:cstheme="minorBidi"/>
          <w:b w:val="0"/>
          <w:bCs w:val="0"/>
        </w:rPr>
      </w:pPr>
    </w:p>
    <w:p w14:paraId="51447957" w14:textId="0AA7474E" w:rsidR="009A51F5" w:rsidRPr="009A51F5" w:rsidRDefault="007743E8" w:rsidP="001F5620">
      <w:pPr>
        <w:pStyle w:val="Heading3"/>
        <w:spacing w:before="0" w:line="276" w:lineRule="auto"/>
        <w:ind w:left="0"/>
        <w:jc w:val="lowKashida"/>
        <w:rPr>
          <w:rFonts w:asciiTheme="minorBidi" w:hAnsiTheme="minorBidi" w:cstheme="minorBidi"/>
          <w:b w:val="0"/>
          <w:bCs w:val="0"/>
        </w:rPr>
      </w:pPr>
      <w:r>
        <w:rPr>
          <w:rFonts w:asciiTheme="minorBidi" w:hAnsiTheme="minorBidi" w:cstheme="minorBidi"/>
        </w:rPr>
        <w:t>4.</w:t>
      </w:r>
      <w:r w:rsidR="00906A0D">
        <w:rPr>
          <w:rFonts w:asciiTheme="minorBidi" w:hAnsiTheme="minorBidi" w:cstheme="minorBidi"/>
        </w:rPr>
        <w:t>4</w:t>
      </w:r>
      <w:r w:rsidR="001F5620">
        <w:rPr>
          <w:rFonts w:asciiTheme="minorBidi" w:hAnsiTheme="minorBidi" w:cstheme="minorBidi"/>
        </w:rPr>
        <w:t xml:space="preserve">.1   </w:t>
      </w:r>
      <w:r w:rsidR="009A51F5" w:rsidRPr="009A51F5">
        <w:rPr>
          <w:rFonts w:asciiTheme="minorBidi" w:hAnsiTheme="minorBidi" w:cstheme="minorBidi"/>
        </w:rPr>
        <w:t>Pros of Batch Processing</w:t>
      </w:r>
    </w:p>
    <w:p w14:paraId="4AEFE2EF" w14:textId="77777777" w:rsidR="009A51F5" w:rsidRDefault="009A51F5" w:rsidP="009A51F5">
      <w:pPr>
        <w:spacing w:line="276" w:lineRule="auto"/>
        <w:jc w:val="lowKashida"/>
        <w:rPr>
          <w:rFonts w:asciiTheme="minorBidi" w:hAnsiTheme="minorBidi" w:cstheme="minorBidi"/>
          <w:sz w:val="24"/>
          <w:szCs w:val="24"/>
        </w:rPr>
      </w:pPr>
    </w:p>
    <w:p w14:paraId="59B4353B" w14:textId="68C474B0" w:rsidR="001F5620" w:rsidRDefault="001F5620" w:rsidP="009A51F5">
      <w:pPr>
        <w:spacing w:line="276" w:lineRule="auto"/>
        <w:jc w:val="lowKashida"/>
        <w:rPr>
          <w:rFonts w:asciiTheme="minorBidi" w:hAnsiTheme="minorBidi" w:cstheme="minorBidi"/>
          <w:sz w:val="24"/>
          <w:szCs w:val="24"/>
        </w:rPr>
      </w:pPr>
      <w:r>
        <w:rPr>
          <w:rFonts w:asciiTheme="minorBidi" w:hAnsiTheme="minorBidi" w:cstheme="minorBidi"/>
          <w:sz w:val="24"/>
          <w:szCs w:val="24"/>
        </w:rPr>
        <w:t>The following are some of the pros of batch processing:</w:t>
      </w:r>
    </w:p>
    <w:p w14:paraId="2497F7E3" w14:textId="77777777" w:rsidR="001F5620" w:rsidRPr="009A51F5" w:rsidRDefault="001F5620" w:rsidP="009A51F5">
      <w:pPr>
        <w:spacing w:line="276" w:lineRule="auto"/>
        <w:jc w:val="lowKashida"/>
        <w:rPr>
          <w:rFonts w:asciiTheme="minorBidi" w:hAnsiTheme="minorBidi" w:cstheme="minorBidi"/>
          <w:sz w:val="24"/>
          <w:szCs w:val="24"/>
        </w:rPr>
      </w:pPr>
    </w:p>
    <w:p w14:paraId="6FE1CCFA" w14:textId="653A55C6" w:rsidR="009A51F5" w:rsidRPr="009A51F5" w:rsidRDefault="009A51F5" w:rsidP="00E1535A">
      <w:pPr>
        <w:pStyle w:val="ListParagraph"/>
        <w:widowControl/>
        <w:numPr>
          <w:ilvl w:val="0"/>
          <w:numId w:val="3"/>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 xml:space="preserve">Economies of scale. This means the </w:t>
      </w:r>
      <w:r w:rsidRPr="001F5620">
        <w:rPr>
          <w:rFonts w:asciiTheme="minorBidi" w:hAnsiTheme="minorBidi" w:cstheme="minorBidi"/>
          <w:b/>
          <w:bCs/>
          <w:i/>
          <w:iCs/>
          <w:sz w:val="24"/>
          <w:szCs w:val="24"/>
        </w:rPr>
        <w:t>cost per unit</w:t>
      </w:r>
      <w:r w:rsidRPr="009A51F5">
        <w:rPr>
          <w:rFonts w:asciiTheme="minorBidi" w:hAnsiTheme="minorBidi" w:cstheme="minorBidi"/>
          <w:sz w:val="24"/>
          <w:szCs w:val="24"/>
        </w:rPr>
        <w:t xml:space="preserve"> </w:t>
      </w:r>
      <w:r w:rsidR="001F5620">
        <w:rPr>
          <w:rFonts w:asciiTheme="minorBidi" w:hAnsiTheme="minorBidi" w:cstheme="minorBidi"/>
          <w:sz w:val="24"/>
          <w:szCs w:val="24"/>
        </w:rPr>
        <w:t>decreases</w:t>
      </w:r>
      <w:r w:rsidRPr="009A51F5">
        <w:rPr>
          <w:rFonts w:asciiTheme="minorBidi" w:hAnsiTheme="minorBidi" w:cstheme="minorBidi"/>
          <w:sz w:val="24"/>
          <w:szCs w:val="24"/>
        </w:rPr>
        <w:t xml:space="preserve"> when units are produced in batches rather than </w:t>
      </w:r>
      <w:r w:rsidR="001F5620">
        <w:rPr>
          <w:rFonts w:asciiTheme="minorBidi" w:hAnsiTheme="minorBidi" w:cstheme="minorBidi"/>
          <w:sz w:val="24"/>
          <w:szCs w:val="24"/>
        </w:rPr>
        <w:t>individual units</w:t>
      </w:r>
      <w:r w:rsidRPr="009A51F5">
        <w:rPr>
          <w:rFonts w:asciiTheme="minorBidi" w:hAnsiTheme="minorBidi" w:cstheme="minorBidi"/>
          <w:sz w:val="24"/>
          <w:szCs w:val="24"/>
        </w:rPr>
        <w:t>.</w:t>
      </w:r>
    </w:p>
    <w:p w14:paraId="44819113" w14:textId="5D0D97C2" w:rsidR="009A51F5" w:rsidRPr="009A51F5" w:rsidRDefault="009A51F5" w:rsidP="00E1535A">
      <w:pPr>
        <w:pStyle w:val="ListParagraph"/>
        <w:widowControl/>
        <w:numPr>
          <w:ilvl w:val="0"/>
          <w:numId w:val="3"/>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Work unit differences. Because of the differences in work units, it is often necessary to make changes to the production methods, tooling, or equipment to accommodate these differences</w:t>
      </w:r>
      <w:r w:rsidR="001F5620">
        <w:rPr>
          <w:rFonts w:asciiTheme="minorBidi" w:hAnsiTheme="minorBidi" w:cstheme="minorBidi"/>
          <w:sz w:val="24"/>
          <w:szCs w:val="24"/>
        </w:rPr>
        <w:t xml:space="preserve">, commonly referred to as </w:t>
      </w:r>
      <w:r w:rsidR="001F5620" w:rsidRPr="001F5620">
        <w:rPr>
          <w:rFonts w:asciiTheme="minorBidi" w:hAnsiTheme="minorBidi" w:cstheme="minorBidi"/>
          <w:b/>
          <w:bCs/>
          <w:i/>
          <w:iCs/>
          <w:sz w:val="24"/>
          <w:szCs w:val="24"/>
        </w:rPr>
        <w:t>setups</w:t>
      </w:r>
      <w:r w:rsidRPr="009A51F5">
        <w:rPr>
          <w:rFonts w:asciiTheme="minorBidi" w:hAnsiTheme="minorBidi" w:cstheme="minorBidi"/>
          <w:sz w:val="24"/>
          <w:szCs w:val="24"/>
        </w:rPr>
        <w:t>.</w:t>
      </w:r>
      <w:r w:rsidR="001F5620">
        <w:rPr>
          <w:rFonts w:asciiTheme="minorBidi" w:hAnsiTheme="minorBidi" w:cstheme="minorBidi"/>
          <w:sz w:val="24"/>
          <w:szCs w:val="24"/>
        </w:rPr>
        <w:t xml:space="preserve"> In a mass production environment, once a setup is complete, it becomes cost effective to produce a batch of product rather than one.</w:t>
      </w:r>
    </w:p>
    <w:p w14:paraId="39A7624A" w14:textId="77777777" w:rsidR="009A51F5" w:rsidRPr="009A51F5" w:rsidRDefault="009A51F5" w:rsidP="00E1535A">
      <w:pPr>
        <w:pStyle w:val="ListParagraph"/>
        <w:widowControl/>
        <w:numPr>
          <w:ilvl w:val="0"/>
          <w:numId w:val="3"/>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Machine or equipment limitations. Machine or equipment capabilities may impose restrictions on the size or weight of materials or quantity of work units that can be processed.</w:t>
      </w:r>
    </w:p>
    <w:p w14:paraId="6572894C" w14:textId="77777777" w:rsidR="009A51F5" w:rsidRPr="009A51F5" w:rsidRDefault="009A51F5" w:rsidP="00E1535A">
      <w:pPr>
        <w:pStyle w:val="ListParagraph"/>
        <w:widowControl/>
        <w:numPr>
          <w:ilvl w:val="0"/>
          <w:numId w:val="3"/>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 xml:space="preserve">Material limitations. Sometimes material must be produced as one unit, but later divided into sub-units due to the small size or weight of each sub-unit. This is referred to as running </w:t>
      </w:r>
      <w:r w:rsidRPr="001F5620">
        <w:rPr>
          <w:rFonts w:asciiTheme="minorBidi" w:hAnsiTheme="minorBidi" w:cstheme="minorBidi"/>
          <w:b/>
          <w:bCs/>
          <w:sz w:val="24"/>
          <w:szCs w:val="24"/>
        </w:rPr>
        <w:t>“</w:t>
      </w:r>
      <w:r w:rsidRPr="001F5620">
        <w:rPr>
          <w:rFonts w:asciiTheme="minorBidi" w:hAnsiTheme="minorBidi" w:cstheme="minorBidi"/>
          <w:b/>
          <w:bCs/>
          <w:i/>
          <w:iCs/>
          <w:sz w:val="24"/>
          <w:szCs w:val="24"/>
        </w:rPr>
        <w:t>multiple-out</w:t>
      </w:r>
      <w:r w:rsidRPr="001F5620">
        <w:rPr>
          <w:rFonts w:asciiTheme="minorBidi" w:hAnsiTheme="minorBidi" w:cstheme="minorBidi"/>
          <w:b/>
          <w:bCs/>
          <w:sz w:val="24"/>
          <w:szCs w:val="24"/>
        </w:rPr>
        <w:t>”</w:t>
      </w:r>
      <w:r w:rsidRPr="009A51F5">
        <w:rPr>
          <w:rFonts w:asciiTheme="minorBidi" w:hAnsiTheme="minorBidi" w:cstheme="minorBidi"/>
          <w:sz w:val="24"/>
          <w:szCs w:val="24"/>
        </w:rPr>
        <w:t>.</w:t>
      </w:r>
    </w:p>
    <w:p w14:paraId="760A0F55" w14:textId="77777777" w:rsidR="009A51F5" w:rsidRPr="009A51F5" w:rsidRDefault="009A51F5" w:rsidP="009A51F5">
      <w:pPr>
        <w:pStyle w:val="Heading3"/>
        <w:spacing w:before="0" w:line="276" w:lineRule="auto"/>
        <w:jc w:val="lowKashida"/>
        <w:rPr>
          <w:rFonts w:asciiTheme="minorBidi" w:hAnsiTheme="minorBidi" w:cstheme="minorBidi"/>
          <w:b w:val="0"/>
          <w:bCs w:val="0"/>
        </w:rPr>
      </w:pPr>
    </w:p>
    <w:p w14:paraId="7AFB3134" w14:textId="6242AF48" w:rsidR="009A51F5" w:rsidRPr="009A51F5" w:rsidRDefault="00906A0D" w:rsidP="00EB2529">
      <w:pPr>
        <w:pStyle w:val="Heading3"/>
        <w:spacing w:before="0" w:line="276" w:lineRule="auto"/>
        <w:ind w:left="0"/>
        <w:jc w:val="lowKashida"/>
        <w:rPr>
          <w:rFonts w:asciiTheme="minorBidi" w:hAnsiTheme="minorBidi" w:cstheme="minorBidi"/>
          <w:b w:val="0"/>
          <w:bCs w:val="0"/>
        </w:rPr>
      </w:pPr>
      <w:r>
        <w:rPr>
          <w:rFonts w:asciiTheme="minorBidi" w:hAnsiTheme="minorBidi" w:cstheme="minorBidi"/>
        </w:rPr>
        <w:t>4</w:t>
      </w:r>
      <w:r w:rsidR="00EB2529">
        <w:rPr>
          <w:rFonts w:asciiTheme="minorBidi" w:hAnsiTheme="minorBidi" w:cstheme="minorBidi"/>
        </w:rPr>
        <w:t>.</w:t>
      </w:r>
      <w:r w:rsidR="007F6E14">
        <w:rPr>
          <w:rFonts w:asciiTheme="minorBidi" w:hAnsiTheme="minorBidi" w:cstheme="minorBidi"/>
        </w:rPr>
        <w:t>4.</w:t>
      </w:r>
      <w:r w:rsidR="00EB2529">
        <w:rPr>
          <w:rFonts w:asciiTheme="minorBidi" w:hAnsiTheme="minorBidi" w:cstheme="minorBidi"/>
        </w:rPr>
        <w:t xml:space="preserve">2   </w:t>
      </w:r>
      <w:r w:rsidR="009A51F5" w:rsidRPr="009A51F5">
        <w:rPr>
          <w:rFonts w:asciiTheme="minorBidi" w:hAnsiTheme="minorBidi" w:cstheme="minorBidi"/>
        </w:rPr>
        <w:t>Cons of Batch Processing</w:t>
      </w:r>
    </w:p>
    <w:p w14:paraId="119B8584" w14:textId="6BFED2F7" w:rsidR="009A51F5" w:rsidRPr="009A51F5" w:rsidRDefault="009A51F5" w:rsidP="009A51F5">
      <w:pPr>
        <w:spacing w:line="276" w:lineRule="auto"/>
        <w:jc w:val="lowKashida"/>
        <w:rPr>
          <w:rFonts w:asciiTheme="minorBidi" w:hAnsiTheme="minorBidi" w:cstheme="minorBidi"/>
          <w:sz w:val="24"/>
          <w:szCs w:val="24"/>
        </w:rPr>
      </w:pPr>
    </w:p>
    <w:p w14:paraId="165DC28B" w14:textId="377866F3" w:rsidR="009A51F5" w:rsidRPr="009A51F5" w:rsidRDefault="00EB2529" w:rsidP="00E1535A">
      <w:pPr>
        <w:pStyle w:val="ListParagraph"/>
        <w:widowControl/>
        <w:numPr>
          <w:ilvl w:val="0"/>
          <w:numId w:val="4"/>
        </w:numPr>
        <w:autoSpaceDE/>
        <w:autoSpaceDN/>
        <w:spacing w:before="0" w:line="276" w:lineRule="auto"/>
        <w:contextualSpacing/>
        <w:jc w:val="lowKashida"/>
        <w:rPr>
          <w:rFonts w:asciiTheme="minorBidi" w:hAnsiTheme="minorBidi" w:cstheme="minorBidi"/>
          <w:sz w:val="24"/>
          <w:szCs w:val="24"/>
        </w:rPr>
      </w:pPr>
      <w:r>
        <w:rPr>
          <w:rFonts w:asciiTheme="minorBidi" w:hAnsiTheme="minorBidi" w:cstheme="minorBidi"/>
          <w:sz w:val="24"/>
          <w:szCs w:val="24"/>
        </w:rPr>
        <w:t>I</w:t>
      </w:r>
      <w:r w:rsidR="009A51F5" w:rsidRPr="009A51F5">
        <w:rPr>
          <w:rFonts w:asciiTheme="minorBidi" w:hAnsiTheme="minorBidi" w:cstheme="minorBidi"/>
          <w:sz w:val="24"/>
          <w:szCs w:val="24"/>
        </w:rPr>
        <w:t>nterruptions</w:t>
      </w:r>
      <w:r>
        <w:rPr>
          <w:rFonts w:asciiTheme="minorBidi" w:hAnsiTheme="minorBidi" w:cstheme="minorBidi"/>
          <w:sz w:val="24"/>
          <w:szCs w:val="24"/>
        </w:rPr>
        <w:t>, such as</w:t>
      </w:r>
      <w:r w:rsidR="00BB31A3">
        <w:rPr>
          <w:rFonts w:asciiTheme="minorBidi" w:hAnsiTheme="minorBidi" w:cstheme="minorBidi"/>
          <w:sz w:val="24"/>
          <w:szCs w:val="24"/>
        </w:rPr>
        <w:t xml:space="preserve"> discontinuity between batches,</w:t>
      </w:r>
      <w:r w:rsidR="009A51F5" w:rsidRPr="009A51F5">
        <w:rPr>
          <w:rFonts w:asciiTheme="minorBidi" w:hAnsiTheme="minorBidi" w:cstheme="minorBidi"/>
          <w:sz w:val="24"/>
          <w:szCs w:val="24"/>
        </w:rPr>
        <w:t xml:space="preserve"> may be attributed to setups, or changeovers </w:t>
      </w:r>
      <w:r w:rsidR="00BB31A3">
        <w:rPr>
          <w:rFonts w:asciiTheme="minorBidi" w:hAnsiTheme="minorBidi" w:cstheme="minorBidi"/>
          <w:sz w:val="24"/>
          <w:szCs w:val="24"/>
        </w:rPr>
        <w:t>(i.e.,</w:t>
      </w:r>
      <w:r w:rsidR="009A51F5" w:rsidRPr="009A51F5">
        <w:rPr>
          <w:rFonts w:asciiTheme="minorBidi" w:hAnsiTheme="minorBidi" w:cstheme="minorBidi"/>
          <w:sz w:val="24"/>
          <w:szCs w:val="24"/>
        </w:rPr>
        <w:t xml:space="preserve"> breaking down the setup of the previous order and setting up the next order</w:t>
      </w:r>
      <w:r w:rsidR="00BB31A3">
        <w:rPr>
          <w:rFonts w:asciiTheme="minorBidi" w:hAnsiTheme="minorBidi" w:cstheme="minorBidi"/>
          <w:sz w:val="24"/>
          <w:szCs w:val="24"/>
        </w:rPr>
        <w:t>)</w:t>
      </w:r>
      <w:r w:rsidR="009A51F5" w:rsidRPr="009A51F5">
        <w:rPr>
          <w:rFonts w:asciiTheme="minorBidi" w:hAnsiTheme="minorBidi" w:cstheme="minorBidi"/>
          <w:sz w:val="24"/>
          <w:szCs w:val="24"/>
        </w:rPr>
        <w:t xml:space="preserve">. Setups are a necessary step to produce each order; however, the </w:t>
      </w:r>
      <w:r w:rsidR="009A51F5" w:rsidRPr="009A51F5">
        <w:rPr>
          <w:rFonts w:asciiTheme="minorBidi" w:hAnsiTheme="minorBidi" w:cstheme="minorBidi"/>
          <w:sz w:val="24"/>
          <w:szCs w:val="24"/>
        </w:rPr>
        <w:lastRenderedPageBreak/>
        <w:t>downtime associated with setups adversely impacts production output because this is lost production time that cannot be recouped. Changeovers are also common in non-production processes (i.e., airplanes, buses, or railroad cars at a terminal unloading and loading passengers).</w:t>
      </w:r>
    </w:p>
    <w:p w14:paraId="25FCFAB5" w14:textId="77777777" w:rsidR="009A51F5" w:rsidRPr="009A51F5" w:rsidRDefault="009A51F5" w:rsidP="00E1535A">
      <w:pPr>
        <w:pStyle w:val="ListParagraph"/>
        <w:widowControl/>
        <w:numPr>
          <w:ilvl w:val="0"/>
          <w:numId w:val="4"/>
        </w:numPr>
        <w:autoSpaceDE/>
        <w:autoSpaceDN/>
        <w:spacing w:before="0" w:line="276" w:lineRule="auto"/>
        <w:contextualSpacing/>
        <w:jc w:val="lowKashida"/>
        <w:rPr>
          <w:rFonts w:asciiTheme="minorBidi" w:hAnsiTheme="minorBidi" w:cstheme="minorBidi"/>
          <w:sz w:val="24"/>
          <w:szCs w:val="24"/>
        </w:rPr>
      </w:pPr>
      <w:r w:rsidRPr="009A51F5">
        <w:rPr>
          <w:rFonts w:asciiTheme="minorBidi" w:hAnsiTheme="minorBidi" w:cstheme="minorBidi"/>
          <w:sz w:val="24"/>
          <w:szCs w:val="24"/>
        </w:rPr>
        <w:t>Multiple batches may build up in front of a workstation resulting in long lead times and accumulated work-in-process (WIP) inventory buildup.</w:t>
      </w:r>
    </w:p>
    <w:p w14:paraId="752AABAC" w14:textId="77777777" w:rsidR="009A51F5" w:rsidRPr="009A51F5" w:rsidRDefault="009A51F5" w:rsidP="009A51F5">
      <w:pPr>
        <w:spacing w:line="276" w:lineRule="auto"/>
        <w:jc w:val="lowKashida"/>
        <w:rPr>
          <w:rFonts w:asciiTheme="minorBidi" w:hAnsiTheme="minorBidi" w:cstheme="minorBidi"/>
          <w:sz w:val="24"/>
          <w:szCs w:val="24"/>
        </w:rPr>
      </w:pPr>
    </w:p>
    <w:p w14:paraId="0108CEFD" w14:textId="7F21E73A"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The cyclical patterns of setups and production runs in batch production are illustrated in Figure </w:t>
      </w:r>
      <w:r w:rsidR="007F6E14">
        <w:rPr>
          <w:rFonts w:asciiTheme="minorBidi" w:hAnsiTheme="minorBidi" w:cstheme="minorBidi"/>
          <w:sz w:val="24"/>
          <w:szCs w:val="24"/>
        </w:rPr>
        <w:t>4.</w:t>
      </w:r>
      <w:r w:rsidRPr="009A51F5">
        <w:rPr>
          <w:rFonts w:asciiTheme="minorBidi" w:hAnsiTheme="minorBidi" w:cstheme="minorBidi"/>
          <w:sz w:val="24"/>
          <w:szCs w:val="24"/>
        </w:rPr>
        <w:t>3.</w:t>
      </w:r>
    </w:p>
    <w:p w14:paraId="0B0C252F" w14:textId="2ED4C270" w:rsidR="00E83CEB" w:rsidRPr="00E83CEB" w:rsidRDefault="009A51F5" w:rsidP="00E83CEB">
      <w:pPr>
        <w:spacing w:line="276" w:lineRule="auto"/>
        <w:jc w:val="lowKashida"/>
        <w:rPr>
          <w:rFonts w:asciiTheme="minorBidi" w:hAnsiTheme="minorBidi" w:cstheme="minorBidi"/>
        </w:rPr>
      </w:pPr>
      <w:r w:rsidRPr="009A51F5">
        <w:rPr>
          <w:rFonts w:asciiTheme="minorBidi" w:hAnsiTheme="minorBidi" w:cstheme="minorBidi"/>
          <w:sz w:val="24"/>
          <w:szCs w:val="24"/>
        </w:rPr>
        <w:t xml:space="preserve">    </w:t>
      </w:r>
      <w:r w:rsidR="00E83CEB" w:rsidRPr="00E83CEB">
        <w:rPr>
          <w:rFonts w:asciiTheme="minorBidi" w:hAnsiTheme="minorBidi" w:cstheme="minorBidi"/>
          <w:noProof/>
        </w:rPr>
        <w:drawing>
          <wp:inline distT="0" distB="0" distL="0" distR="0" wp14:anchorId="190C61AF" wp14:editId="358FBAA4">
            <wp:extent cx="5943600" cy="939165"/>
            <wp:effectExtent l="0" t="0" r="0" b="0"/>
            <wp:docPr id="1927441894" name="Picture 62" descr="Alternating cycles of setups and production run time in batch proces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441894" name="Picture 62" descr="Alternating cycles of setups and production run time in batch process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939165"/>
                    </a:xfrm>
                    <a:prstGeom prst="rect">
                      <a:avLst/>
                    </a:prstGeom>
                    <a:noFill/>
                    <a:ln>
                      <a:noFill/>
                    </a:ln>
                  </pic:spPr>
                </pic:pic>
              </a:graphicData>
            </a:graphic>
          </wp:inline>
        </w:drawing>
      </w:r>
    </w:p>
    <w:p w14:paraId="005C7F32" w14:textId="59D5B8DE" w:rsidR="009A51F5" w:rsidRPr="00BB31A3" w:rsidRDefault="009A51F5" w:rsidP="00E83CEB">
      <w:pPr>
        <w:spacing w:line="276" w:lineRule="auto"/>
        <w:jc w:val="center"/>
        <w:rPr>
          <w:rFonts w:asciiTheme="minorBidi" w:hAnsiTheme="minorBidi" w:cstheme="minorBidi"/>
          <w:sz w:val="20"/>
          <w:szCs w:val="20"/>
        </w:rPr>
      </w:pPr>
      <w:r w:rsidRPr="00BB31A3">
        <w:rPr>
          <w:rFonts w:asciiTheme="minorBidi" w:hAnsiTheme="minorBidi" w:cstheme="minorBidi"/>
          <w:b/>
          <w:bCs/>
          <w:sz w:val="20"/>
          <w:szCs w:val="20"/>
        </w:rPr>
        <w:t xml:space="preserve">Figure </w:t>
      </w:r>
      <w:r w:rsidR="007F6E14">
        <w:rPr>
          <w:rFonts w:asciiTheme="minorBidi" w:hAnsiTheme="minorBidi" w:cstheme="minorBidi"/>
          <w:b/>
          <w:bCs/>
          <w:sz w:val="20"/>
          <w:szCs w:val="20"/>
        </w:rPr>
        <w:t>4.</w:t>
      </w:r>
      <w:r w:rsidRPr="00BB31A3">
        <w:rPr>
          <w:rFonts w:asciiTheme="minorBidi" w:hAnsiTheme="minorBidi" w:cstheme="minorBidi"/>
          <w:b/>
          <w:bCs/>
          <w:sz w:val="20"/>
          <w:szCs w:val="20"/>
        </w:rPr>
        <w:t>3.</w:t>
      </w:r>
      <w:r w:rsidRPr="00BB31A3">
        <w:rPr>
          <w:rFonts w:asciiTheme="minorBidi" w:hAnsiTheme="minorBidi" w:cstheme="minorBidi"/>
          <w:sz w:val="20"/>
          <w:szCs w:val="20"/>
        </w:rPr>
        <w:t xml:space="preserve"> Alternating cycles of setups and production run time in batch processing.</w:t>
      </w:r>
    </w:p>
    <w:p w14:paraId="7788560F" w14:textId="77777777" w:rsidR="009A51F5" w:rsidRPr="009A51F5" w:rsidRDefault="009A51F5" w:rsidP="009A51F5">
      <w:pPr>
        <w:spacing w:line="276" w:lineRule="auto"/>
        <w:jc w:val="lowKashida"/>
        <w:rPr>
          <w:rFonts w:asciiTheme="minorBidi" w:hAnsiTheme="minorBidi" w:cstheme="minorBidi"/>
          <w:sz w:val="24"/>
          <w:szCs w:val="24"/>
        </w:rPr>
      </w:pPr>
    </w:p>
    <w:p w14:paraId="5FF20006" w14:textId="6DA34455" w:rsidR="009A51F5" w:rsidRPr="009A51F5" w:rsidRDefault="007F6E14" w:rsidP="009A51F5">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4.</w:t>
      </w:r>
      <w:r w:rsidR="00906A0D">
        <w:rPr>
          <w:rFonts w:asciiTheme="minorBidi" w:hAnsiTheme="minorBidi" w:cstheme="minorBidi"/>
          <w:b/>
          <w:bCs/>
          <w:sz w:val="24"/>
          <w:szCs w:val="24"/>
        </w:rPr>
        <w:t>5</w:t>
      </w:r>
      <w:r w:rsidR="00433B77">
        <w:rPr>
          <w:rFonts w:asciiTheme="minorBidi" w:hAnsiTheme="minorBidi" w:cstheme="minorBidi"/>
          <w:b/>
          <w:bCs/>
          <w:sz w:val="24"/>
          <w:szCs w:val="24"/>
        </w:rPr>
        <w:t xml:space="preserve">  </w:t>
      </w:r>
      <w:r w:rsidR="009A51F5" w:rsidRPr="009A51F5">
        <w:rPr>
          <w:rFonts w:asciiTheme="minorBidi" w:hAnsiTheme="minorBidi" w:cstheme="minorBidi"/>
          <w:b/>
          <w:bCs/>
          <w:sz w:val="24"/>
          <w:szCs w:val="24"/>
        </w:rPr>
        <w:t xml:space="preserve"> Economic Order Quantity Model</w:t>
      </w:r>
    </w:p>
    <w:p w14:paraId="61F7BDB2" w14:textId="77777777" w:rsidR="009A51F5" w:rsidRPr="009A51F5" w:rsidRDefault="009A51F5" w:rsidP="009A51F5">
      <w:pPr>
        <w:spacing w:line="276" w:lineRule="auto"/>
        <w:jc w:val="lowKashida"/>
        <w:rPr>
          <w:rFonts w:asciiTheme="minorBidi" w:hAnsiTheme="minorBidi" w:cstheme="minorBidi"/>
          <w:sz w:val="24"/>
          <w:szCs w:val="24"/>
        </w:rPr>
      </w:pPr>
    </w:p>
    <w:p w14:paraId="7835357F" w14:textId="3B1BCE05"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Figure </w:t>
      </w:r>
      <w:r w:rsidR="00492DB7">
        <w:rPr>
          <w:rFonts w:asciiTheme="minorBidi" w:hAnsiTheme="minorBidi" w:cstheme="minorBidi"/>
          <w:sz w:val="24"/>
          <w:szCs w:val="24"/>
        </w:rPr>
        <w:t>4.</w:t>
      </w:r>
      <w:r w:rsidRPr="009A51F5">
        <w:rPr>
          <w:rFonts w:asciiTheme="minorBidi" w:hAnsiTheme="minorBidi" w:cstheme="minorBidi"/>
          <w:sz w:val="24"/>
          <w:szCs w:val="24"/>
        </w:rPr>
        <w:t>4 illustrates a model of inventory level over time in a typical make-to-stock situation.</w:t>
      </w:r>
    </w:p>
    <w:p w14:paraId="21D5FDCC" w14:textId="48C38FBE" w:rsidR="00E83CEB" w:rsidRPr="00E83CEB" w:rsidRDefault="009A51F5" w:rsidP="00E83CEB">
      <w:pPr>
        <w:spacing w:line="276" w:lineRule="auto"/>
        <w:jc w:val="lowKashida"/>
        <w:rPr>
          <w:rFonts w:asciiTheme="minorBidi" w:hAnsiTheme="minorBidi" w:cstheme="minorBidi"/>
        </w:rPr>
      </w:pPr>
      <w:r w:rsidRPr="009A51F5">
        <w:rPr>
          <w:rFonts w:asciiTheme="minorBidi" w:hAnsiTheme="minorBidi" w:cstheme="minorBidi"/>
          <w:sz w:val="24"/>
          <w:szCs w:val="24"/>
        </w:rPr>
        <w:t xml:space="preserve">                </w:t>
      </w:r>
      <w:r w:rsidR="00E83CEB">
        <w:rPr>
          <w:rFonts w:asciiTheme="minorBidi" w:hAnsiTheme="minorBidi" w:cstheme="minorBidi"/>
          <w:sz w:val="24"/>
          <w:szCs w:val="24"/>
        </w:rPr>
        <w:t xml:space="preserve">  </w:t>
      </w:r>
      <w:r w:rsidR="00E83CEB">
        <w:rPr>
          <w:rFonts w:asciiTheme="minorBidi" w:hAnsiTheme="minorBidi" w:cstheme="minorBidi"/>
        </w:rPr>
        <w:t xml:space="preserve">            </w:t>
      </w:r>
      <w:r w:rsidR="00E83CEB" w:rsidRPr="00E83CEB">
        <w:rPr>
          <w:rFonts w:asciiTheme="minorBidi" w:hAnsiTheme="minorBidi" w:cstheme="minorBidi"/>
          <w:noProof/>
        </w:rPr>
        <w:drawing>
          <wp:inline distT="0" distB="0" distL="0" distR="0" wp14:anchorId="07429EE2" wp14:editId="6E2F3988">
            <wp:extent cx="5943600" cy="2352675"/>
            <wp:effectExtent l="0" t="0" r="0" b="9525"/>
            <wp:docPr id="22148703" name="Picture 64" descr="A model of inventory level over time in a typical make-to-stock sit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48703" name="Picture 64" descr="A model of inventory level over time in a typical make-to-stock situat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352675"/>
                    </a:xfrm>
                    <a:prstGeom prst="rect">
                      <a:avLst/>
                    </a:prstGeom>
                    <a:noFill/>
                    <a:ln>
                      <a:noFill/>
                    </a:ln>
                  </pic:spPr>
                </pic:pic>
              </a:graphicData>
            </a:graphic>
          </wp:inline>
        </w:drawing>
      </w:r>
    </w:p>
    <w:p w14:paraId="67E92D8F" w14:textId="15839409" w:rsidR="009A51F5" w:rsidRPr="00BB31A3" w:rsidRDefault="009A51F5" w:rsidP="00906A0D">
      <w:pPr>
        <w:spacing w:line="276" w:lineRule="auto"/>
        <w:jc w:val="center"/>
        <w:rPr>
          <w:rFonts w:asciiTheme="minorBidi" w:hAnsiTheme="minorBidi" w:cstheme="minorBidi"/>
          <w:sz w:val="20"/>
          <w:szCs w:val="20"/>
        </w:rPr>
      </w:pPr>
      <w:r w:rsidRPr="00BB31A3">
        <w:rPr>
          <w:rFonts w:asciiTheme="minorBidi" w:hAnsiTheme="minorBidi" w:cstheme="minorBidi"/>
          <w:b/>
          <w:bCs/>
          <w:sz w:val="20"/>
          <w:szCs w:val="20"/>
        </w:rPr>
        <w:t xml:space="preserve">Figure </w:t>
      </w:r>
      <w:r w:rsidR="00492DB7">
        <w:rPr>
          <w:rFonts w:asciiTheme="minorBidi" w:hAnsiTheme="minorBidi" w:cstheme="minorBidi"/>
          <w:b/>
          <w:bCs/>
          <w:sz w:val="20"/>
          <w:szCs w:val="20"/>
        </w:rPr>
        <w:t>4.</w:t>
      </w:r>
      <w:r w:rsidR="00906A0D">
        <w:rPr>
          <w:rFonts w:asciiTheme="minorBidi" w:hAnsiTheme="minorBidi" w:cstheme="minorBidi"/>
          <w:b/>
          <w:bCs/>
          <w:sz w:val="20"/>
          <w:szCs w:val="20"/>
        </w:rPr>
        <w:t>4</w:t>
      </w:r>
      <w:r w:rsidRPr="00BB31A3">
        <w:rPr>
          <w:rFonts w:asciiTheme="minorBidi" w:hAnsiTheme="minorBidi" w:cstheme="minorBidi"/>
          <w:b/>
          <w:bCs/>
          <w:sz w:val="20"/>
          <w:szCs w:val="20"/>
        </w:rPr>
        <w:t>.</w:t>
      </w:r>
      <w:r w:rsidRPr="00BB31A3">
        <w:rPr>
          <w:rFonts w:asciiTheme="minorBidi" w:hAnsiTheme="minorBidi" w:cstheme="minorBidi"/>
          <w:sz w:val="20"/>
          <w:szCs w:val="20"/>
        </w:rPr>
        <w:t xml:space="preserve"> A model of inventory level over time in a typical make-to-stock situation.</w:t>
      </w:r>
    </w:p>
    <w:p w14:paraId="7785C114" w14:textId="77777777" w:rsidR="009A51F5" w:rsidRPr="009A51F5" w:rsidRDefault="009A51F5" w:rsidP="009A51F5">
      <w:pPr>
        <w:spacing w:line="276" w:lineRule="auto"/>
        <w:jc w:val="lowKashida"/>
        <w:rPr>
          <w:rFonts w:asciiTheme="minorBidi" w:hAnsiTheme="minorBidi" w:cstheme="minorBidi"/>
          <w:sz w:val="24"/>
          <w:szCs w:val="24"/>
        </w:rPr>
      </w:pPr>
    </w:p>
    <w:p w14:paraId="614D1F50" w14:textId="792C063A"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Figure </w:t>
      </w:r>
      <w:r w:rsidR="00492DB7">
        <w:rPr>
          <w:rFonts w:asciiTheme="minorBidi" w:hAnsiTheme="minorBidi" w:cstheme="minorBidi"/>
          <w:sz w:val="24"/>
          <w:szCs w:val="24"/>
        </w:rPr>
        <w:t>4.</w:t>
      </w:r>
      <w:r w:rsidRPr="009A51F5">
        <w:rPr>
          <w:rFonts w:asciiTheme="minorBidi" w:hAnsiTheme="minorBidi" w:cstheme="minorBidi"/>
          <w:sz w:val="24"/>
          <w:szCs w:val="24"/>
        </w:rPr>
        <w:t xml:space="preserve">4 assumes a constant demand rate is in effect and that inventory is gradually withdrawn over time and then replenished to a predefined maximum inventory level that is determined by the order quantity. Notice that the average inventory level is equivalent to one-half of the maximum inventory level, Q, which is multiplied by the inventory carrying cost per item. The annual setup cost is equal to the number of setups per year multiplied </w:t>
      </w:r>
      <w:r w:rsidRPr="009A51F5">
        <w:rPr>
          <w:rFonts w:asciiTheme="minorBidi" w:hAnsiTheme="minorBidi" w:cstheme="minorBidi"/>
          <w:sz w:val="24"/>
          <w:szCs w:val="24"/>
        </w:rPr>
        <w:lastRenderedPageBreak/>
        <w:t>by the cost per setup. The equation for total annual inventory cost is given by the following equation:</w:t>
      </w:r>
    </w:p>
    <w:p w14:paraId="66B7346D" w14:textId="77777777" w:rsidR="009A51F5" w:rsidRPr="009A51F5" w:rsidRDefault="009A51F5" w:rsidP="009A51F5">
      <w:pPr>
        <w:spacing w:line="276" w:lineRule="auto"/>
        <w:jc w:val="lowKashida"/>
        <w:rPr>
          <w:rFonts w:asciiTheme="minorBidi" w:hAnsiTheme="minorBidi" w:cstheme="minorBidi"/>
          <w:sz w:val="24"/>
          <w:szCs w:val="24"/>
        </w:rPr>
      </w:pPr>
    </w:p>
    <w:p w14:paraId="1D6316D0" w14:textId="418F93A9"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eastAsiaTheme="minorEastAsia" w:hAnsiTheme="minorBidi" w:cstheme="minorBidi"/>
          <w:sz w:val="24"/>
          <w:szCs w:val="24"/>
        </w:rPr>
        <w:t xml:space="preserve">                                                            </w:t>
      </w:r>
      <m:oMath>
        <m:r>
          <w:rPr>
            <w:rFonts w:ascii="Cambria Math" w:hAnsi="Cambria Math" w:cstheme="minorBidi"/>
            <w:sz w:val="24"/>
            <w:szCs w:val="24"/>
          </w:rPr>
          <m:t>TIC=</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h</m:t>
                </m:r>
              </m:sub>
            </m:sSub>
            <m:r>
              <w:rPr>
                <w:rFonts w:ascii="Cambria Math" w:hAnsi="Cambria Math" w:cstheme="minorBidi"/>
                <w:sz w:val="24"/>
                <w:szCs w:val="24"/>
              </w:rPr>
              <m:t>Q</m:t>
            </m:r>
          </m:num>
          <m:den>
            <m:r>
              <w:rPr>
                <w:rFonts w:ascii="Cambria Math" w:hAnsi="Cambria Math" w:cstheme="minorBidi"/>
                <w:sz w:val="24"/>
                <w:szCs w:val="24"/>
              </w:rPr>
              <m:t>2</m:t>
            </m:r>
          </m:den>
        </m:f>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su</m:t>
                </m:r>
              </m:sub>
            </m:sSub>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a</m:t>
                </m:r>
              </m:sub>
            </m:sSub>
          </m:num>
          <m:den>
            <m:r>
              <w:rPr>
                <w:rFonts w:ascii="Cambria Math" w:hAnsi="Cambria Math" w:cstheme="minorBidi"/>
                <w:sz w:val="24"/>
                <w:szCs w:val="24"/>
              </w:rPr>
              <m:t>Q</m:t>
            </m:r>
          </m:den>
        </m:f>
      </m:oMath>
      <w:r w:rsidRPr="009A51F5">
        <w:rPr>
          <w:rFonts w:asciiTheme="minorBidi" w:eastAsiaTheme="minorEastAsia" w:hAnsiTheme="minorBidi" w:cstheme="minorBidi"/>
          <w:sz w:val="24"/>
          <w:szCs w:val="24"/>
        </w:rPr>
        <w:t xml:space="preserve">                                             (</w:t>
      </w:r>
      <w:r w:rsidR="00492DB7">
        <w:rPr>
          <w:rFonts w:asciiTheme="minorBidi" w:eastAsiaTheme="minorEastAsia" w:hAnsiTheme="minorBidi" w:cstheme="minorBidi"/>
          <w:sz w:val="24"/>
          <w:szCs w:val="24"/>
        </w:rPr>
        <w:t>4.</w:t>
      </w:r>
      <w:r w:rsidRPr="009A51F5">
        <w:rPr>
          <w:rFonts w:asciiTheme="minorBidi" w:eastAsiaTheme="minorEastAsia" w:hAnsiTheme="minorBidi" w:cstheme="minorBidi"/>
          <w:sz w:val="24"/>
          <w:szCs w:val="24"/>
        </w:rPr>
        <w:t>1)</w:t>
      </w:r>
    </w:p>
    <w:p w14:paraId="7D6EDB89" w14:textId="77777777" w:rsidR="009A51F5" w:rsidRPr="009A51F5" w:rsidRDefault="009A51F5" w:rsidP="009A51F5">
      <w:pPr>
        <w:spacing w:line="276" w:lineRule="auto"/>
        <w:jc w:val="lowKashida"/>
        <w:rPr>
          <w:rFonts w:asciiTheme="minorBidi" w:hAnsiTheme="minorBidi" w:cstheme="minorBidi"/>
          <w:sz w:val="24"/>
          <w:szCs w:val="24"/>
        </w:rPr>
      </w:pPr>
    </w:p>
    <w:p w14:paraId="20E91CE5"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hAnsiTheme="minorBidi" w:cstheme="minorBidi"/>
          <w:sz w:val="24"/>
          <w:szCs w:val="24"/>
        </w:rPr>
        <w:t xml:space="preserve">where </w:t>
      </w:r>
      <w:r w:rsidRPr="009A51F5">
        <w:rPr>
          <w:rFonts w:asciiTheme="minorBidi" w:hAnsiTheme="minorBidi" w:cstheme="minorBidi"/>
          <w:i/>
          <w:iCs/>
          <w:sz w:val="24"/>
          <w:szCs w:val="24"/>
        </w:rPr>
        <w:t>TIC</w:t>
      </w:r>
      <w:r w:rsidRPr="009A51F5">
        <w:rPr>
          <w:rFonts w:asciiTheme="minorBidi" w:hAnsiTheme="minorBidi" w:cstheme="minorBidi"/>
          <w:sz w:val="24"/>
          <w:szCs w:val="24"/>
        </w:rPr>
        <w:t xml:space="preserve"> = total annual inventory cost (holding cost plus ordering cost), $/</w:t>
      </w:r>
      <w:proofErr w:type="spellStart"/>
      <w:r w:rsidRPr="009A51F5">
        <w:rPr>
          <w:rFonts w:asciiTheme="minorBidi" w:hAnsiTheme="minorBidi" w:cstheme="minorBidi"/>
          <w:sz w:val="24"/>
          <w:szCs w:val="24"/>
        </w:rPr>
        <w:t>yr</w:t>
      </w:r>
      <w:proofErr w:type="spellEnd"/>
      <w:r w:rsidRPr="009A51F5">
        <w:rPr>
          <w:rFonts w:asciiTheme="minorBidi" w:hAnsiTheme="minorBidi" w:cstheme="minorBidi"/>
          <w:sz w:val="24"/>
          <w:szCs w:val="24"/>
        </w:rPr>
        <w:t xml:space="preserve">; </w:t>
      </w:r>
      <w:r w:rsidRPr="009A51F5">
        <w:rPr>
          <w:rFonts w:asciiTheme="minorBidi" w:hAnsiTheme="minorBidi" w:cstheme="minorBidi"/>
          <w:i/>
          <w:iCs/>
          <w:sz w:val="24"/>
          <w:szCs w:val="24"/>
        </w:rPr>
        <w:t>Q</w:t>
      </w:r>
      <w:r w:rsidRPr="009A51F5">
        <w:rPr>
          <w:rFonts w:asciiTheme="minorBidi" w:hAnsiTheme="minorBidi" w:cstheme="minorBidi"/>
          <w:sz w:val="24"/>
          <w:szCs w:val="24"/>
        </w:rPr>
        <w:t xml:space="preserve"> = economic order quantity, pc/order; </w:t>
      </w:r>
      <w:r w:rsidRPr="009A51F5">
        <w:rPr>
          <w:rFonts w:asciiTheme="minorBidi" w:eastAsiaTheme="minorEastAsia" w:hAnsiTheme="minorBidi" w:cstheme="minorBidi"/>
          <w:i/>
          <w:iCs/>
          <w:sz w:val="24"/>
          <w:szCs w:val="24"/>
        </w:rPr>
        <w:t>C</w:t>
      </w:r>
      <w:r w:rsidRPr="009A51F5">
        <w:rPr>
          <w:rFonts w:asciiTheme="minorBidi" w:eastAsiaTheme="minorEastAsia" w:hAnsiTheme="minorBidi" w:cstheme="minorBidi"/>
          <w:i/>
          <w:iCs/>
          <w:sz w:val="24"/>
          <w:szCs w:val="24"/>
          <w:vertAlign w:val="subscript"/>
        </w:rPr>
        <w:t>h</w:t>
      </w:r>
      <w:r w:rsidRPr="009A51F5">
        <w:rPr>
          <w:rFonts w:asciiTheme="minorBidi" w:eastAsiaTheme="minorEastAsia" w:hAnsiTheme="minorBidi" w:cstheme="minorBidi"/>
          <w:sz w:val="24"/>
          <w:szCs w:val="24"/>
        </w:rPr>
        <w:t xml:space="preserve"> = inventory carrying cost, $/pc/</w:t>
      </w:r>
      <w:proofErr w:type="spellStart"/>
      <w:r w:rsidRPr="009A51F5">
        <w:rPr>
          <w:rFonts w:asciiTheme="minorBidi" w:eastAsiaTheme="minorEastAsia" w:hAnsiTheme="minorBidi" w:cstheme="minorBidi"/>
          <w:sz w:val="24"/>
          <w:szCs w:val="24"/>
        </w:rPr>
        <w:t>yr</w:t>
      </w:r>
      <w:proofErr w:type="spellEnd"/>
      <w:r w:rsidRPr="009A51F5">
        <w:rPr>
          <w:rFonts w:asciiTheme="minorBidi" w:eastAsiaTheme="minorEastAsia" w:hAnsiTheme="minorBidi" w:cstheme="minorBidi"/>
          <w:sz w:val="24"/>
          <w:szCs w:val="24"/>
        </w:rPr>
        <w:t xml:space="preserve">; </w:t>
      </w:r>
      <w:proofErr w:type="spellStart"/>
      <w:r w:rsidRPr="009A51F5">
        <w:rPr>
          <w:rFonts w:asciiTheme="minorBidi" w:eastAsiaTheme="minorEastAsia" w:hAnsiTheme="minorBidi" w:cstheme="minorBidi"/>
          <w:i/>
          <w:iCs/>
          <w:sz w:val="24"/>
          <w:szCs w:val="24"/>
        </w:rPr>
        <w:t>C</w:t>
      </w:r>
      <w:r w:rsidRPr="009A51F5">
        <w:rPr>
          <w:rFonts w:asciiTheme="minorBidi" w:eastAsiaTheme="minorEastAsia" w:hAnsiTheme="minorBidi" w:cstheme="minorBidi"/>
          <w:i/>
          <w:iCs/>
          <w:sz w:val="24"/>
          <w:szCs w:val="24"/>
          <w:vertAlign w:val="subscript"/>
        </w:rPr>
        <w:t>su</w:t>
      </w:r>
      <w:proofErr w:type="spellEnd"/>
      <w:r w:rsidRPr="009A51F5">
        <w:rPr>
          <w:rFonts w:asciiTheme="minorBidi" w:eastAsiaTheme="minorEastAsia" w:hAnsiTheme="minorBidi" w:cstheme="minorBidi"/>
          <w:sz w:val="24"/>
          <w:szCs w:val="24"/>
        </w:rPr>
        <w:t xml:space="preserve"> = setup cost and/or ordering cost for an order, $/setup or $/order; and </w:t>
      </w:r>
      <w:r w:rsidRPr="009A51F5">
        <w:rPr>
          <w:rFonts w:asciiTheme="minorBidi" w:eastAsiaTheme="minorEastAsia" w:hAnsiTheme="minorBidi" w:cstheme="minorBidi"/>
          <w:i/>
          <w:iCs/>
          <w:sz w:val="24"/>
          <w:szCs w:val="24"/>
        </w:rPr>
        <w:t>D</w:t>
      </w:r>
      <w:r w:rsidRPr="009A51F5">
        <w:rPr>
          <w:rFonts w:asciiTheme="minorBidi" w:eastAsiaTheme="minorEastAsia" w:hAnsiTheme="minorBidi" w:cstheme="minorBidi"/>
          <w:i/>
          <w:iCs/>
          <w:sz w:val="24"/>
          <w:szCs w:val="24"/>
          <w:vertAlign w:val="subscript"/>
        </w:rPr>
        <w:t>a</w:t>
      </w:r>
      <w:r w:rsidRPr="009A51F5">
        <w:rPr>
          <w:rFonts w:asciiTheme="minorBidi" w:eastAsiaTheme="minorEastAsia" w:hAnsiTheme="minorBidi" w:cstheme="minorBidi"/>
          <w:sz w:val="24"/>
          <w:szCs w:val="24"/>
        </w:rPr>
        <w:t xml:space="preserve"> = annual demand for the item, pc/yr.</w:t>
      </w:r>
    </w:p>
    <w:p w14:paraId="2A063610"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4B54D87B"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 xml:space="preserve">On the right side of the equation, the ratio </w:t>
      </w:r>
      <w:r w:rsidRPr="009A51F5">
        <w:rPr>
          <w:rFonts w:asciiTheme="minorBidi" w:eastAsiaTheme="minorEastAsia" w:hAnsiTheme="minorBidi" w:cstheme="minorBidi"/>
          <w:i/>
          <w:iCs/>
          <w:sz w:val="24"/>
          <w:szCs w:val="24"/>
        </w:rPr>
        <w:t>D</w:t>
      </w:r>
      <w:r w:rsidRPr="009A51F5">
        <w:rPr>
          <w:rFonts w:asciiTheme="minorBidi" w:eastAsiaTheme="minorEastAsia" w:hAnsiTheme="minorBidi" w:cstheme="minorBidi"/>
          <w:i/>
          <w:iCs/>
          <w:sz w:val="24"/>
          <w:szCs w:val="24"/>
          <w:vertAlign w:val="subscript"/>
        </w:rPr>
        <w:t xml:space="preserve">a </w:t>
      </w:r>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sz w:val="24"/>
          <w:szCs w:val="24"/>
        </w:rPr>
        <w:t xml:space="preserve"> represents the number of orders, or batches, produced per year. Equivalently, this yields the number of setups per year.</w:t>
      </w:r>
    </w:p>
    <w:p w14:paraId="1101CA44"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0CB9558B" w14:textId="66A7F2BD" w:rsidR="009A51F5" w:rsidRPr="009A51F5" w:rsidRDefault="009A51F5" w:rsidP="00F540E6">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 xml:space="preserve">Holding cost, </w:t>
      </w:r>
      <w:r w:rsidRPr="009A51F5">
        <w:rPr>
          <w:rFonts w:asciiTheme="minorBidi" w:eastAsiaTheme="minorEastAsia" w:hAnsiTheme="minorBidi" w:cstheme="minorBidi"/>
          <w:i/>
          <w:iCs/>
          <w:sz w:val="24"/>
          <w:szCs w:val="24"/>
        </w:rPr>
        <w:t>C</w:t>
      </w:r>
      <w:r w:rsidRPr="009A51F5">
        <w:rPr>
          <w:rFonts w:asciiTheme="minorBidi" w:eastAsiaTheme="minorEastAsia" w:hAnsiTheme="minorBidi" w:cstheme="minorBidi"/>
          <w:i/>
          <w:iCs/>
          <w:sz w:val="24"/>
          <w:szCs w:val="24"/>
          <w:vertAlign w:val="subscript"/>
        </w:rPr>
        <w:t>h</w:t>
      </w:r>
      <w:r w:rsidRPr="009A51F5">
        <w:rPr>
          <w:rFonts w:asciiTheme="minorBidi" w:eastAsiaTheme="minorEastAsia" w:hAnsiTheme="minorBidi" w:cstheme="minorBidi"/>
          <w:sz w:val="24"/>
          <w:szCs w:val="24"/>
        </w:rPr>
        <w:t xml:space="preserve">, </w:t>
      </w:r>
      <w:r w:rsidR="00F540E6">
        <w:rPr>
          <w:rFonts w:asciiTheme="minorBidi" w:eastAsiaTheme="minorEastAsia" w:hAnsiTheme="minorBidi" w:cstheme="minorBidi"/>
          <w:sz w:val="24"/>
          <w:szCs w:val="24"/>
        </w:rPr>
        <w:t xml:space="preserve">refers to the total cost of holding inventory and </w:t>
      </w:r>
      <w:r w:rsidR="00490343">
        <w:rPr>
          <w:rFonts w:asciiTheme="minorBidi" w:eastAsiaTheme="minorEastAsia" w:hAnsiTheme="minorBidi" w:cstheme="minorBidi"/>
          <w:sz w:val="24"/>
          <w:szCs w:val="24"/>
        </w:rPr>
        <w:t xml:space="preserve">consists of </w:t>
      </w:r>
      <w:r w:rsidR="00F540E6">
        <w:rPr>
          <w:rFonts w:asciiTheme="minorBidi" w:eastAsiaTheme="minorEastAsia" w:hAnsiTheme="minorBidi" w:cstheme="minorBidi"/>
          <w:sz w:val="24"/>
          <w:szCs w:val="24"/>
        </w:rPr>
        <w:t xml:space="preserve">warehousing costs, (i.e., rent, utilities, salaries), </w:t>
      </w:r>
      <w:r w:rsidR="008C31FB">
        <w:rPr>
          <w:rFonts w:asciiTheme="minorBidi" w:eastAsiaTheme="minorEastAsia" w:hAnsiTheme="minorBidi" w:cstheme="minorBidi"/>
          <w:sz w:val="24"/>
          <w:szCs w:val="24"/>
        </w:rPr>
        <w:t xml:space="preserve">financial costs (i.e., opportunity cost), </w:t>
      </w:r>
      <w:r w:rsidR="00F540E6">
        <w:rPr>
          <w:rFonts w:asciiTheme="minorBidi" w:eastAsiaTheme="minorEastAsia" w:hAnsiTheme="minorBidi" w:cstheme="minorBidi"/>
          <w:sz w:val="24"/>
          <w:szCs w:val="24"/>
        </w:rPr>
        <w:t>and inventory costs related to perishability, shrinkage, and insurance</w:t>
      </w:r>
      <w:r w:rsidRPr="009A51F5">
        <w:rPr>
          <w:rFonts w:asciiTheme="minorBidi" w:eastAsiaTheme="minorEastAsia" w:hAnsiTheme="minorBidi" w:cstheme="minorBidi"/>
          <w:sz w:val="24"/>
          <w:szCs w:val="24"/>
        </w:rPr>
        <w:t xml:space="preserve">. </w:t>
      </w:r>
    </w:p>
    <w:p w14:paraId="3D1369DF"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2CD16894" w14:textId="3F235022"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If the actual annual cost of part production is included in Equation (1), then annual cost is given by the following equation:</w:t>
      </w:r>
    </w:p>
    <w:p w14:paraId="78A5C410" w14:textId="77777777" w:rsidR="009A51F5" w:rsidRPr="009A51F5" w:rsidRDefault="009A51F5" w:rsidP="009A51F5">
      <w:pPr>
        <w:spacing w:line="276" w:lineRule="auto"/>
        <w:jc w:val="lowKashida"/>
        <w:rPr>
          <w:rFonts w:asciiTheme="minorBidi" w:hAnsiTheme="minorBidi" w:cstheme="minorBidi"/>
          <w:sz w:val="24"/>
          <w:szCs w:val="24"/>
        </w:rPr>
      </w:pPr>
    </w:p>
    <w:p w14:paraId="0A5F92E6" w14:textId="77777777" w:rsidR="009A51F5" w:rsidRPr="009A51F5" w:rsidRDefault="009A51F5" w:rsidP="009A51F5">
      <w:pPr>
        <w:spacing w:line="276" w:lineRule="auto"/>
        <w:jc w:val="lowKashida"/>
        <w:rPr>
          <w:rFonts w:asciiTheme="minorBidi" w:hAnsiTheme="minorBidi" w:cstheme="minorBidi"/>
          <w:sz w:val="24"/>
          <w:szCs w:val="24"/>
        </w:rPr>
      </w:pPr>
    </w:p>
    <w:p w14:paraId="0F93496A" w14:textId="3C209655"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eastAsiaTheme="minorEastAsia" w:hAnsiTheme="minorBidi" w:cstheme="minorBidi"/>
          <w:sz w:val="24"/>
          <w:szCs w:val="24"/>
        </w:rPr>
        <w:t xml:space="preserve">                                                      </w:t>
      </w:r>
      <m:oMath>
        <m:r>
          <w:rPr>
            <w:rFonts w:ascii="Cambria Math" w:hAnsi="Cambria Math" w:cstheme="minorBidi"/>
            <w:sz w:val="24"/>
            <w:szCs w:val="24"/>
          </w:rPr>
          <m:t>TC=</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a</m:t>
            </m:r>
          </m:sub>
        </m:sSub>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pc</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h</m:t>
                </m:r>
              </m:sub>
            </m:sSub>
            <m:r>
              <w:rPr>
                <w:rFonts w:ascii="Cambria Math" w:hAnsi="Cambria Math" w:cstheme="minorBidi"/>
                <w:sz w:val="24"/>
                <w:szCs w:val="24"/>
              </w:rPr>
              <m:t>Q</m:t>
            </m:r>
          </m:num>
          <m:den>
            <m:r>
              <w:rPr>
                <w:rFonts w:ascii="Cambria Math" w:hAnsi="Cambria Math" w:cstheme="minorBidi"/>
                <w:sz w:val="24"/>
                <w:szCs w:val="24"/>
              </w:rPr>
              <m:t>2</m:t>
            </m:r>
          </m:den>
        </m:f>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su</m:t>
                </m:r>
              </m:sub>
            </m:sSub>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a</m:t>
                </m:r>
              </m:sub>
            </m:sSub>
          </m:num>
          <m:den>
            <m:r>
              <w:rPr>
                <w:rFonts w:ascii="Cambria Math" w:hAnsi="Cambria Math" w:cstheme="minorBidi"/>
                <w:sz w:val="24"/>
                <w:szCs w:val="24"/>
              </w:rPr>
              <m:t>Q</m:t>
            </m:r>
          </m:den>
        </m:f>
      </m:oMath>
      <w:r w:rsidRPr="009A51F5">
        <w:rPr>
          <w:rFonts w:asciiTheme="minorBidi" w:eastAsiaTheme="minorEastAsia" w:hAnsiTheme="minorBidi" w:cstheme="minorBidi"/>
          <w:sz w:val="24"/>
          <w:szCs w:val="24"/>
        </w:rPr>
        <w:t xml:space="preserve">                                     </w:t>
      </w:r>
      <w:r w:rsidR="00492DB7">
        <w:rPr>
          <w:rFonts w:asciiTheme="minorBidi" w:eastAsiaTheme="minorEastAsia" w:hAnsiTheme="minorBidi" w:cstheme="minorBidi"/>
          <w:sz w:val="24"/>
          <w:szCs w:val="24"/>
        </w:rPr>
        <w:t xml:space="preserve"> </w:t>
      </w:r>
      <w:r w:rsidRPr="009A51F5">
        <w:rPr>
          <w:rFonts w:asciiTheme="minorBidi" w:eastAsiaTheme="minorEastAsia" w:hAnsiTheme="minorBidi" w:cstheme="minorBidi"/>
          <w:sz w:val="24"/>
          <w:szCs w:val="24"/>
        </w:rPr>
        <w:t xml:space="preserve"> (</w:t>
      </w:r>
      <w:r w:rsidR="00492DB7">
        <w:rPr>
          <w:rFonts w:asciiTheme="minorBidi" w:eastAsiaTheme="minorEastAsia" w:hAnsiTheme="minorBidi" w:cstheme="minorBidi"/>
          <w:sz w:val="24"/>
          <w:szCs w:val="24"/>
        </w:rPr>
        <w:t>4.</w:t>
      </w:r>
      <w:r w:rsidR="001E11E9">
        <w:rPr>
          <w:rFonts w:asciiTheme="minorBidi" w:eastAsiaTheme="minorEastAsia" w:hAnsiTheme="minorBidi" w:cstheme="minorBidi"/>
          <w:sz w:val="24"/>
          <w:szCs w:val="24"/>
        </w:rPr>
        <w:t>2</w:t>
      </w:r>
      <w:r w:rsidRPr="009A51F5">
        <w:rPr>
          <w:rFonts w:asciiTheme="minorBidi" w:eastAsiaTheme="minorEastAsia" w:hAnsiTheme="minorBidi" w:cstheme="minorBidi"/>
          <w:sz w:val="24"/>
          <w:szCs w:val="24"/>
        </w:rPr>
        <w:t>)</w:t>
      </w:r>
    </w:p>
    <w:p w14:paraId="20742267" w14:textId="77777777" w:rsidR="009A51F5" w:rsidRPr="009A51F5" w:rsidRDefault="009A51F5" w:rsidP="009A51F5">
      <w:pPr>
        <w:spacing w:line="276" w:lineRule="auto"/>
        <w:jc w:val="lowKashida"/>
        <w:rPr>
          <w:rFonts w:asciiTheme="minorBidi" w:hAnsiTheme="minorBidi" w:cstheme="minorBidi"/>
          <w:sz w:val="24"/>
          <w:szCs w:val="24"/>
        </w:rPr>
      </w:pPr>
    </w:p>
    <w:p w14:paraId="22589A6B" w14:textId="77777777"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where </w:t>
      </w:r>
      <w:proofErr w:type="spellStart"/>
      <w:r w:rsidRPr="009A51F5">
        <w:rPr>
          <w:rFonts w:asciiTheme="minorBidi" w:hAnsiTheme="minorBidi" w:cstheme="minorBidi"/>
          <w:i/>
          <w:iCs/>
          <w:sz w:val="24"/>
          <w:szCs w:val="24"/>
        </w:rPr>
        <w:t>D</w:t>
      </w:r>
      <w:r w:rsidRPr="009A51F5">
        <w:rPr>
          <w:rFonts w:asciiTheme="minorBidi" w:hAnsiTheme="minorBidi" w:cstheme="minorBidi"/>
          <w:i/>
          <w:iCs/>
          <w:sz w:val="24"/>
          <w:szCs w:val="24"/>
          <w:vertAlign w:val="subscript"/>
        </w:rPr>
        <w:t>a</w:t>
      </w:r>
      <w:r w:rsidRPr="009A51F5">
        <w:rPr>
          <w:rFonts w:asciiTheme="minorBidi" w:hAnsiTheme="minorBidi" w:cstheme="minorBidi"/>
          <w:i/>
          <w:iCs/>
          <w:sz w:val="24"/>
          <w:szCs w:val="24"/>
        </w:rPr>
        <w:t>C</w:t>
      </w:r>
      <w:r w:rsidRPr="009A51F5">
        <w:rPr>
          <w:rFonts w:asciiTheme="minorBidi" w:hAnsiTheme="minorBidi" w:cstheme="minorBidi"/>
          <w:i/>
          <w:iCs/>
          <w:sz w:val="24"/>
          <w:szCs w:val="24"/>
          <w:vertAlign w:val="subscript"/>
        </w:rPr>
        <w:t>pc</w:t>
      </w:r>
      <w:proofErr w:type="spellEnd"/>
      <w:r w:rsidRPr="009A51F5">
        <w:rPr>
          <w:rFonts w:asciiTheme="minorBidi" w:hAnsiTheme="minorBidi" w:cstheme="minorBidi"/>
          <w:sz w:val="24"/>
          <w:szCs w:val="24"/>
        </w:rPr>
        <w:t xml:space="preserve"> = annual demand (pc/</w:t>
      </w:r>
      <w:proofErr w:type="spellStart"/>
      <w:r w:rsidRPr="009A51F5">
        <w:rPr>
          <w:rFonts w:asciiTheme="minorBidi" w:hAnsiTheme="minorBidi" w:cstheme="minorBidi"/>
          <w:sz w:val="24"/>
          <w:szCs w:val="24"/>
        </w:rPr>
        <w:t>yr</w:t>
      </w:r>
      <w:proofErr w:type="spellEnd"/>
      <w:r w:rsidRPr="009A51F5">
        <w:rPr>
          <w:rFonts w:asciiTheme="minorBidi" w:hAnsiTheme="minorBidi" w:cstheme="minorBidi"/>
          <w:sz w:val="24"/>
          <w:szCs w:val="24"/>
        </w:rPr>
        <w:t>) multiplied by cost per item ($/pc).</w:t>
      </w:r>
    </w:p>
    <w:p w14:paraId="3C28BBE9" w14:textId="77777777" w:rsidR="009A51F5" w:rsidRPr="009A51F5" w:rsidRDefault="009A51F5" w:rsidP="009A51F5">
      <w:pPr>
        <w:spacing w:line="276" w:lineRule="auto"/>
        <w:jc w:val="lowKashida"/>
        <w:rPr>
          <w:rFonts w:asciiTheme="minorBidi" w:hAnsiTheme="minorBidi" w:cstheme="minorBidi"/>
          <w:sz w:val="24"/>
          <w:szCs w:val="24"/>
        </w:rPr>
      </w:pPr>
    </w:p>
    <w:p w14:paraId="01BDA69A" w14:textId="77777777"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The economic order quantity (</w:t>
      </w:r>
      <w:r w:rsidRPr="009A51F5">
        <w:rPr>
          <w:rFonts w:asciiTheme="minorBidi" w:hAnsiTheme="minorBidi" w:cstheme="minorBidi"/>
          <w:i/>
          <w:iCs/>
          <w:sz w:val="24"/>
          <w:szCs w:val="24"/>
        </w:rPr>
        <w:t>EOQ</w:t>
      </w:r>
      <w:r w:rsidRPr="009A51F5">
        <w:rPr>
          <w:rFonts w:asciiTheme="minorBidi" w:hAnsiTheme="minorBidi" w:cstheme="minorBidi"/>
          <w:sz w:val="24"/>
          <w:szCs w:val="24"/>
        </w:rPr>
        <w:t xml:space="preserve">) in Equation (4.3) is derived by taking the derivative of either Equations (4.1) or (4.2) with respect to </w:t>
      </w:r>
      <w:r w:rsidRPr="009A51F5">
        <w:rPr>
          <w:rFonts w:asciiTheme="minorBidi" w:hAnsiTheme="minorBidi" w:cstheme="minorBidi"/>
          <w:i/>
          <w:iCs/>
          <w:sz w:val="24"/>
          <w:szCs w:val="24"/>
        </w:rPr>
        <w:t xml:space="preserve">Q </w:t>
      </w:r>
      <w:r w:rsidRPr="009A51F5">
        <w:rPr>
          <w:rFonts w:asciiTheme="minorBidi" w:hAnsiTheme="minorBidi" w:cstheme="minorBidi"/>
          <w:sz w:val="24"/>
          <w:szCs w:val="24"/>
        </w:rPr>
        <w:t xml:space="preserve">and setting the derivative equal to zero and solving for </w:t>
      </w:r>
      <w:r w:rsidRPr="009A51F5">
        <w:rPr>
          <w:rFonts w:asciiTheme="minorBidi" w:hAnsiTheme="minorBidi" w:cstheme="minorBidi"/>
          <w:i/>
          <w:iCs/>
          <w:sz w:val="24"/>
          <w:szCs w:val="24"/>
        </w:rPr>
        <w:t>Q</w:t>
      </w:r>
      <w:r w:rsidRPr="009A51F5">
        <w:rPr>
          <w:rFonts w:asciiTheme="minorBidi" w:hAnsiTheme="minorBidi" w:cstheme="minorBidi"/>
          <w:sz w:val="24"/>
          <w:szCs w:val="24"/>
        </w:rPr>
        <w:t>.</w:t>
      </w:r>
    </w:p>
    <w:p w14:paraId="63AD03F6" w14:textId="77777777" w:rsidR="009A51F5" w:rsidRPr="009A51F5" w:rsidRDefault="009A51F5" w:rsidP="009A51F5">
      <w:pPr>
        <w:spacing w:line="276" w:lineRule="auto"/>
        <w:jc w:val="lowKashida"/>
        <w:rPr>
          <w:rFonts w:asciiTheme="minorBidi" w:hAnsiTheme="minorBidi" w:cstheme="minorBidi"/>
          <w:sz w:val="24"/>
          <w:szCs w:val="24"/>
        </w:rPr>
      </w:pPr>
    </w:p>
    <w:p w14:paraId="7F7DE00A" w14:textId="506BC673"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eastAsiaTheme="minorEastAsia" w:hAnsiTheme="minorBidi" w:cstheme="minorBidi"/>
          <w:sz w:val="24"/>
          <w:szCs w:val="24"/>
        </w:rPr>
        <w:t xml:space="preserve">                                                          </w:t>
      </w:r>
      <m:oMath>
        <m:r>
          <w:rPr>
            <w:rFonts w:ascii="Cambria Math" w:hAnsi="Cambria Math" w:cstheme="minorBidi"/>
            <w:sz w:val="24"/>
            <w:szCs w:val="24"/>
          </w:rPr>
          <m:t>Q=EOQ=</m:t>
        </m:r>
        <m:rad>
          <m:radPr>
            <m:degHide m:val="1"/>
            <m:ctrlPr>
              <w:rPr>
                <w:rFonts w:ascii="Cambria Math" w:hAnsi="Cambria Math" w:cstheme="minorBidi"/>
                <w:i/>
                <w:sz w:val="24"/>
                <w:szCs w:val="24"/>
              </w:rPr>
            </m:ctrlPr>
          </m:radPr>
          <m:deg/>
          <m:e>
            <m:f>
              <m:fPr>
                <m:ctrlPr>
                  <w:rPr>
                    <w:rFonts w:ascii="Cambria Math" w:hAnsi="Cambria Math" w:cstheme="minorBidi"/>
                    <w:i/>
                    <w:sz w:val="24"/>
                    <w:szCs w:val="24"/>
                  </w:rPr>
                </m:ctrlPr>
              </m:fPr>
              <m:num>
                <m:r>
                  <w:rPr>
                    <w:rFonts w:ascii="Cambria Math" w:hAnsi="Cambria Math" w:cstheme="minorBidi"/>
                    <w:sz w:val="24"/>
                    <w:szCs w:val="24"/>
                  </w:rPr>
                  <m:t>2</m:t>
                </m:r>
                <m:sSub>
                  <m:sSubPr>
                    <m:ctrlPr>
                      <w:rPr>
                        <w:rFonts w:ascii="Cambria Math" w:hAnsi="Cambria Math" w:cstheme="minorBidi"/>
                        <w:i/>
                        <w:sz w:val="24"/>
                        <w:szCs w:val="24"/>
                      </w:rPr>
                    </m:ctrlPr>
                  </m:sSubPr>
                  <m:e>
                    <m:r>
                      <w:rPr>
                        <w:rFonts w:ascii="Cambria Math" w:hAnsi="Cambria Math" w:cstheme="minorBidi"/>
                        <w:sz w:val="24"/>
                        <w:szCs w:val="24"/>
                      </w:rPr>
                      <m:t>D</m:t>
                    </m:r>
                  </m:e>
                  <m:sub>
                    <m:r>
                      <w:rPr>
                        <w:rFonts w:ascii="Cambria Math" w:hAnsi="Cambria Math" w:cstheme="minorBidi"/>
                        <w:sz w:val="24"/>
                        <w:szCs w:val="24"/>
                      </w:rPr>
                      <m:t>a</m:t>
                    </m:r>
                  </m:sub>
                </m:sSub>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su</m:t>
                    </m:r>
                  </m:sub>
                </m:sSub>
              </m:num>
              <m:den>
                <m:sSub>
                  <m:sSubPr>
                    <m:ctrlPr>
                      <w:rPr>
                        <w:rFonts w:ascii="Cambria Math" w:hAnsi="Cambria Math" w:cstheme="minorBidi"/>
                        <w:i/>
                        <w:sz w:val="24"/>
                        <w:szCs w:val="24"/>
                      </w:rPr>
                    </m:ctrlPr>
                  </m:sSubPr>
                  <m:e>
                    <m:r>
                      <w:rPr>
                        <w:rFonts w:ascii="Cambria Math" w:hAnsi="Cambria Math" w:cstheme="minorBidi"/>
                        <w:sz w:val="24"/>
                        <w:szCs w:val="24"/>
                      </w:rPr>
                      <m:t>C</m:t>
                    </m:r>
                  </m:e>
                  <m:sub>
                    <m:r>
                      <w:rPr>
                        <w:rFonts w:ascii="Cambria Math" w:hAnsi="Cambria Math" w:cstheme="minorBidi"/>
                        <w:sz w:val="24"/>
                        <w:szCs w:val="24"/>
                      </w:rPr>
                      <m:t>h</m:t>
                    </m:r>
                  </m:sub>
                </m:sSub>
              </m:den>
            </m:f>
          </m:e>
        </m:rad>
      </m:oMath>
      <w:r w:rsidRPr="009A51F5">
        <w:rPr>
          <w:rFonts w:asciiTheme="minorBidi" w:eastAsiaTheme="minorEastAsia" w:hAnsiTheme="minorBidi" w:cstheme="minorBidi"/>
          <w:sz w:val="24"/>
          <w:szCs w:val="24"/>
        </w:rPr>
        <w:t xml:space="preserve">                                           </w:t>
      </w:r>
      <w:r w:rsidR="00492DB7">
        <w:rPr>
          <w:rFonts w:asciiTheme="minorBidi" w:eastAsiaTheme="minorEastAsia" w:hAnsiTheme="minorBidi" w:cstheme="minorBidi"/>
          <w:sz w:val="24"/>
          <w:szCs w:val="24"/>
        </w:rPr>
        <w:t xml:space="preserve"> </w:t>
      </w:r>
      <w:r w:rsidRPr="009A51F5">
        <w:rPr>
          <w:rFonts w:asciiTheme="minorBidi" w:eastAsiaTheme="minorEastAsia" w:hAnsiTheme="minorBidi" w:cstheme="minorBidi"/>
          <w:sz w:val="24"/>
          <w:szCs w:val="24"/>
        </w:rPr>
        <w:t>(</w:t>
      </w:r>
      <w:r w:rsidR="00492DB7">
        <w:rPr>
          <w:rFonts w:asciiTheme="minorBidi" w:eastAsiaTheme="minorEastAsia" w:hAnsiTheme="minorBidi" w:cstheme="minorBidi"/>
          <w:sz w:val="24"/>
          <w:szCs w:val="24"/>
        </w:rPr>
        <w:t>4.</w:t>
      </w:r>
      <w:r w:rsidRPr="009A51F5">
        <w:rPr>
          <w:rFonts w:asciiTheme="minorBidi" w:eastAsiaTheme="minorEastAsia" w:hAnsiTheme="minorBidi" w:cstheme="minorBidi"/>
          <w:sz w:val="24"/>
          <w:szCs w:val="24"/>
        </w:rPr>
        <w:t>3)</w:t>
      </w:r>
    </w:p>
    <w:p w14:paraId="1B08D127" w14:textId="77777777" w:rsidR="009A51F5" w:rsidRPr="009A51F5" w:rsidRDefault="009A51F5" w:rsidP="009A51F5">
      <w:pPr>
        <w:spacing w:line="276" w:lineRule="auto"/>
        <w:jc w:val="lowKashida"/>
        <w:rPr>
          <w:rFonts w:asciiTheme="minorBidi" w:hAnsiTheme="minorBidi" w:cstheme="minorBidi"/>
          <w:sz w:val="24"/>
          <w:szCs w:val="24"/>
        </w:rPr>
      </w:pPr>
    </w:p>
    <w:p w14:paraId="3C4C7FD6" w14:textId="17CEF653" w:rsidR="009A51F5" w:rsidRPr="009A51F5" w:rsidRDefault="00F540E6" w:rsidP="009A51F5">
      <w:pPr>
        <w:spacing w:line="276" w:lineRule="auto"/>
        <w:jc w:val="lowKashida"/>
        <w:rPr>
          <w:rFonts w:asciiTheme="minorBidi" w:hAnsiTheme="minorBidi" w:cstheme="minorBidi"/>
          <w:sz w:val="24"/>
          <w:szCs w:val="24"/>
        </w:rPr>
      </w:pPr>
      <w:r>
        <w:rPr>
          <w:rFonts w:asciiTheme="minorBidi" w:hAnsiTheme="minorBidi" w:cstheme="minorBidi"/>
          <w:sz w:val="24"/>
          <w:szCs w:val="24"/>
        </w:rPr>
        <w:t>w</w:t>
      </w:r>
      <w:r w:rsidR="009A51F5" w:rsidRPr="009A51F5">
        <w:rPr>
          <w:rFonts w:asciiTheme="minorBidi" w:hAnsiTheme="minorBidi" w:cstheme="minorBidi"/>
          <w:sz w:val="24"/>
          <w:szCs w:val="24"/>
        </w:rPr>
        <w:t xml:space="preserve">here </w:t>
      </w:r>
      <w:r w:rsidR="009A51F5" w:rsidRPr="009A51F5">
        <w:rPr>
          <w:rFonts w:asciiTheme="minorBidi" w:hAnsiTheme="minorBidi" w:cstheme="minorBidi"/>
          <w:i/>
          <w:iCs/>
          <w:sz w:val="24"/>
          <w:szCs w:val="24"/>
        </w:rPr>
        <w:t>EOQ</w:t>
      </w:r>
      <w:r w:rsidR="009A51F5" w:rsidRPr="009A51F5">
        <w:rPr>
          <w:rFonts w:asciiTheme="minorBidi" w:hAnsiTheme="minorBidi" w:cstheme="minorBidi"/>
          <w:sz w:val="24"/>
          <w:szCs w:val="24"/>
        </w:rPr>
        <w:t xml:space="preserve"> = economic order quantity (the number of parts to be produced per batch, pc/order.</w:t>
      </w:r>
    </w:p>
    <w:p w14:paraId="5DD11732" w14:textId="77777777" w:rsidR="009A51F5" w:rsidRPr="009A51F5" w:rsidRDefault="009A51F5" w:rsidP="009A51F5">
      <w:pPr>
        <w:spacing w:line="276" w:lineRule="auto"/>
        <w:jc w:val="lowKashida"/>
        <w:rPr>
          <w:rFonts w:asciiTheme="minorBidi" w:hAnsiTheme="minorBidi" w:cstheme="minorBidi"/>
          <w:sz w:val="24"/>
          <w:szCs w:val="24"/>
        </w:rPr>
      </w:pPr>
    </w:p>
    <w:p w14:paraId="465BB7BC" w14:textId="77777777" w:rsidR="00275679" w:rsidRDefault="00275679" w:rsidP="009A51F5">
      <w:pPr>
        <w:spacing w:line="276" w:lineRule="auto"/>
        <w:jc w:val="lowKashida"/>
        <w:rPr>
          <w:rFonts w:asciiTheme="minorBidi" w:hAnsiTheme="minorBidi" w:cstheme="minorBidi"/>
          <w:b/>
          <w:bCs/>
          <w:sz w:val="24"/>
          <w:szCs w:val="24"/>
        </w:rPr>
      </w:pPr>
    </w:p>
    <w:p w14:paraId="0F22D48F" w14:textId="77777777" w:rsidR="00275679" w:rsidRDefault="00275679" w:rsidP="009A51F5">
      <w:pPr>
        <w:spacing w:line="276" w:lineRule="auto"/>
        <w:jc w:val="lowKashida"/>
        <w:rPr>
          <w:rFonts w:asciiTheme="minorBidi" w:hAnsiTheme="minorBidi" w:cstheme="minorBidi"/>
          <w:b/>
          <w:bCs/>
          <w:sz w:val="24"/>
          <w:szCs w:val="24"/>
        </w:rPr>
      </w:pPr>
    </w:p>
    <w:p w14:paraId="4E5C4037" w14:textId="77777777" w:rsidR="00275679" w:rsidRDefault="00275679" w:rsidP="009A51F5">
      <w:pPr>
        <w:spacing w:line="276" w:lineRule="auto"/>
        <w:jc w:val="lowKashida"/>
        <w:rPr>
          <w:rFonts w:asciiTheme="minorBidi" w:hAnsiTheme="minorBidi" w:cstheme="minorBidi"/>
          <w:b/>
          <w:bCs/>
          <w:sz w:val="24"/>
          <w:szCs w:val="24"/>
        </w:rPr>
      </w:pPr>
    </w:p>
    <w:p w14:paraId="74F96471" w14:textId="77777777" w:rsidR="00275679" w:rsidRDefault="00275679" w:rsidP="009A51F5">
      <w:pPr>
        <w:spacing w:line="276" w:lineRule="auto"/>
        <w:jc w:val="lowKashida"/>
        <w:rPr>
          <w:rFonts w:asciiTheme="minorBidi" w:hAnsiTheme="minorBidi" w:cstheme="minorBidi"/>
          <w:b/>
          <w:bCs/>
          <w:sz w:val="24"/>
          <w:szCs w:val="24"/>
        </w:rPr>
      </w:pPr>
    </w:p>
    <w:p w14:paraId="3973CCEE" w14:textId="4418581F" w:rsidR="009A51F5" w:rsidRPr="009A51F5" w:rsidRDefault="009A51F5" w:rsidP="009A51F5">
      <w:pPr>
        <w:spacing w:line="276" w:lineRule="auto"/>
        <w:jc w:val="lowKashida"/>
        <w:rPr>
          <w:rFonts w:asciiTheme="minorBidi" w:hAnsiTheme="minorBidi" w:cstheme="minorBidi"/>
          <w:b/>
          <w:bCs/>
          <w:sz w:val="24"/>
          <w:szCs w:val="24"/>
        </w:rPr>
      </w:pPr>
      <w:r w:rsidRPr="009A51F5">
        <w:rPr>
          <w:rFonts w:asciiTheme="minorBidi" w:hAnsiTheme="minorBidi" w:cstheme="minorBidi"/>
          <w:b/>
          <w:bCs/>
          <w:sz w:val="24"/>
          <w:szCs w:val="24"/>
        </w:rPr>
        <w:lastRenderedPageBreak/>
        <w:t>Example 1</w:t>
      </w:r>
      <w:r w:rsidR="00272398">
        <w:rPr>
          <w:rFonts w:asciiTheme="minorBidi" w:hAnsiTheme="minorBidi" w:cstheme="minorBidi"/>
          <w:b/>
          <w:bCs/>
          <w:sz w:val="24"/>
          <w:szCs w:val="24"/>
        </w:rPr>
        <w:t>.</w:t>
      </w:r>
      <w:r w:rsidRPr="009A51F5">
        <w:rPr>
          <w:rFonts w:asciiTheme="minorBidi" w:hAnsiTheme="minorBidi" w:cstheme="minorBidi"/>
          <w:b/>
          <w:bCs/>
          <w:sz w:val="24"/>
          <w:szCs w:val="24"/>
        </w:rPr>
        <w:t xml:space="preserve">  Economic Order Quantity</w:t>
      </w:r>
    </w:p>
    <w:p w14:paraId="2A89924A" w14:textId="77777777" w:rsidR="009A51F5" w:rsidRPr="009A51F5" w:rsidRDefault="009A51F5" w:rsidP="009A51F5">
      <w:pPr>
        <w:spacing w:line="276" w:lineRule="auto"/>
        <w:jc w:val="lowKashida"/>
        <w:rPr>
          <w:rFonts w:asciiTheme="minorBidi" w:hAnsiTheme="minorBidi" w:cstheme="minorBidi"/>
          <w:sz w:val="24"/>
          <w:szCs w:val="24"/>
        </w:rPr>
      </w:pPr>
    </w:p>
    <w:p w14:paraId="7ABDF3D3" w14:textId="15E5EED0"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The annual demand for a certain item made-to-stock is </w:t>
      </w:r>
      <w:r w:rsidR="008C31FB">
        <w:rPr>
          <w:rFonts w:asciiTheme="minorBidi" w:hAnsiTheme="minorBidi" w:cstheme="minorBidi"/>
          <w:sz w:val="24"/>
          <w:szCs w:val="24"/>
        </w:rPr>
        <w:t>2</w:t>
      </w:r>
      <w:r w:rsidRPr="009A51F5">
        <w:rPr>
          <w:rFonts w:asciiTheme="minorBidi" w:hAnsiTheme="minorBidi" w:cstheme="minorBidi"/>
          <w:sz w:val="24"/>
          <w:szCs w:val="24"/>
        </w:rPr>
        <w:t>,000 pc/yr. One unit of the item costs $1</w:t>
      </w:r>
      <w:r w:rsidR="008C31FB">
        <w:rPr>
          <w:rFonts w:asciiTheme="minorBidi" w:hAnsiTheme="minorBidi" w:cstheme="minorBidi"/>
          <w:sz w:val="24"/>
          <w:szCs w:val="24"/>
        </w:rPr>
        <w:t>0</w:t>
      </w:r>
      <w:r w:rsidRPr="009A51F5">
        <w:rPr>
          <w:rFonts w:asciiTheme="minorBidi" w:hAnsiTheme="minorBidi" w:cstheme="minorBidi"/>
          <w:sz w:val="24"/>
          <w:szCs w:val="24"/>
        </w:rPr>
        <w:t>.00 and the holding cost rate is 1</w:t>
      </w:r>
      <w:r w:rsidR="008C31FB">
        <w:rPr>
          <w:rFonts w:asciiTheme="minorBidi" w:hAnsiTheme="minorBidi" w:cstheme="minorBidi"/>
          <w:sz w:val="24"/>
          <w:szCs w:val="24"/>
        </w:rPr>
        <w:t>5</w:t>
      </w:r>
      <w:r w:rsidRPr="009A51F5">
        <w:rPr>
          <w:rFonts w:asciiTheme="minorBidi" w:hAnsiTheme="minorBidi" w:cstheme="minorBidi"/>
          <w:sz w:val="24"/>
          <w:szCs w:val="24"/>
        </w:rPr>
        <w:t xml:space="preserve">%/yr. Setup time to produce a batch is </w:t>
      </w:r>
      <w:r w:rsidR="00E1535A">
        <w:rPr>
          <w:rFonts w:asciiTheme="minorBidi" w:hAnsiTheme="minorBidi" w:cstheme="minorBidi"/>
          <w:sz w:val="24"/>
          <w:szCs w:val="24"/>
        </w:rPr>
        <w:t>1.5</w:t>
      </w:r>
      <w:r w:rsidRPr="009A51F5">
        <w:rPr>
          <w:rFonts w:asciiTheme="minorBidi" w:hAnsiTheme="minorBidi" w:cstheme="minorBidi"/>
          <w:sz w:val="24"/>
          <w:szCs w:val="24"/>
        </w:rPr>
        <w:t xml:space="preserve"> hr. The cost of equipment downtime plus labor is $</w:t>
      </w:r>
      <w:r w:rsidR="008C31FB">
        <w:rPr>
          <w:rFonts w:asciiTheme="minorBidi" w:hAnsiTheme="minorBidi" w:cstheme="minorBidi"/>
          <w:sz w:val="24"/>
          <w:szCs w:val="24"/>
        </w:rPr>
        <w:t>15</w:t>
      </w:r>
      <w:r w:rsidRPr="009A51F5">
        <w:rPr>
          <w:rFonts w:asciiTheme="minorBidi" w:hAnsiTheme="minorBidi" w:cstheme="minorBidi"/>
          <w:sz w:val="24"/>
          <w:szCs w:val="24"/>
        </w:rPr>
        <w:t>0/hr. Determine the economic order quantity (EOQ) and the total inventory cost for this case.</w:t>
      </w:r>
    </w:p>
    <w:p w14:paraId="643FE8C6" w14:textId="77777777" w:rsidR="009A51F5" w:rsidRPr="009A51F5" w:rsidRDefault="009A51F5" w:rsidP="009A51F5">
      <w:pPr>
        <w:spacing w:line="276" w:lineRule="auto"/>
        <w:jc w:val="lowKashida"/>
        <w:rPr>
          <w:rFonts w:asciiTheme="minorBidi" w:hAnsiTheme="minorBidi" w:cstheme="minorBidi"/>
          <w:sz w:val="24"/>
          <w:szCs w:val="24"/>
        </w:rPr>
      </w:pPr>
    </w:p>
    <w:p w14:paraId="5585FCE8" w14:textId="77777777" w:rsidR="001E11E9" w:rsidRDefault="009A51F5" w:rsidP="009A51F5">
      <w:pPr>
        <w:spacing w:line="276" w:lineRule="auto"/>
        <w:jc w:val="lowKashida"/>
        <w:rPr>
          <w:rFonts w:asciiTheme="minorBidi" w:hAnsiTheme="minorBidi" w:cstheme="minorBidi"/>
          <w:sz w:val="24"/>
          <w:szCs w:val="24"/>
        </w:rPr>
      </w:pPr>
      <w:r w:rsidRPr="001E11E9">
        <w:rPr>
          <w:rFonts w:asciiTheme="minorBidi" w:hAnsiTheme="minorBidi" w:cstheme="minorBidi"/>
          <w:b/>
          <w:bCs/>
          <w:color w:val="004E9A"/>
          <w:sz w:val="24"/>
          <w:szCs w:val="24"/>
        </w:rPr>
        <w:t>Solution:</w:t>
      </w:r>
      <w:r w:rsidRPr="009A51F5">
        <w:rPr>
          <w:rFonts w:asciiTheme="minorBidi" w:hAnsiTheme="minorBidi" w:cstheme="minorBidi"/>
          <w:sz w:val="24"/>
          <w:szCs w:val="24"/>
        </w:rPr>
        <w:t xml:space="preserve"> </w:t>
      </w:r>
    </w:p>
    <w:p w14:paraId="256F1223" w14:textId="77777777" w:rsidR="001E11E9" w:rsidRDefault="001E11E9" w:rsidP="009A51F5">
      <w:pPr>
        <w:spacing w:line="276" w:lineRule="auto"/>
        <w:jc w:val="lowKashida"/>
        <w:rPr>
          <w:rFonts w:asciiTheme="minorBidi" w:hAnsiTheme="minorBidi" w:cstheme="minorBidi"/>
          <w:sz w:val="24"/>
          <w:szCs w:val="24"/>
        </w:rPr>
      </w:pPr>
    </w:p>
    <w:p w14:paraId="02D1EF57" w14:textId="16ADF25B"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Setup cost </w:t>
      </w:r>
      <w:proofErr w:type="spellStart"/>
      <w:r w:rsidRPr="009A51F5">
        <w:rPr>
          <w:rFonts w:asciiTheme="minorBidi" w:hAnsiTheme="minorBidi" w:cstheme="minorBidi"/>
          <w:i/>
          <w:iCs/>
          <w:sz w:val="24"/>
          <w:szCs w:val="24"/>
        </w:rPr>
        <w:t>C</w:t>
      </w:r>
      <w:r w:rsidRPr="009A51F5">
        <w:rPr>
          <w:rFonts w:asciiTheme="minorBidi" w:hAnsiTheme="minorBidi" w:cstheme="minorBidi"/>
          <w:i/>
          <w:iCs/>
          <w:sz w:val="24"/>
          <w:szCs w:val="24"/>
          <w:vertAlign w:val="subscript"/>
        </w:rPr>
        <w:t>su</w:t>
      </w:r>
      <w:proofErr w:type="spellEnd"/>
      <w:r w:rsidRPr="009A51F5">
        <w:rPr>
          <w:rFonts w:asciiTheme="minorBidi" w:hAnsiTheme="minorBidi" w:cstheme="minorBidi"/>
          <w:sz w:val="24"/>
          <w:szCs w:val="24"/>
        </w:rPr>
        <w:t xml:space="preserve"> = </w:t>
      </w:r>
      <w:r w:rsidR="00E1535A">
        <w:rPr>
          <w:rFonts w:asciiTheme="minorBidi" w:hAnsiTheme="minorBidi" w:cstheme="minorBidi"/>
          <w:sz w:val="24"/>
          <w:szCs w:val="24"/>
        </w:rPr>
        <w:t>1.5</w:t>
      </w:r>
      <w:r w:rsidRPr="009A51F5">
        <w:rPr>
          <w:rFonts w:asciiTheme="minorBidi" w:hAnsiTheme="minorBidi" w:cstheme="minorBidi"/>
          <w:sz w:val="24"/>
          <w:szCs w:val="24"/>
        </w:rPr>
        <w:t xml:space="preserve"> </w:t>
      </w:r>
      <w:proofErr w:type="spellStart"/>
      <w:r w:rsidRPr="009A51F5">
        <w:rPr>
          <w:rFonts w:asciiTheme="minorBidi" w:hAnsiTheme="minorBidi" w:cstheme="minorBidi"/>
          <w:sz w:val="24"/>
          <w:szCs w:val="24"/>
        </w:rPr>
        <w:t>hr</w:t>
      </w:r>
      <w:proofErr w:type="spellEnd"/>
      <w:r w:rsidRPr="009A51F5">
        <w:rPr>
          <w:rFonts w:asciiTheme="minorBidi" w:hAnsiTheme="minorBidi" w:cstheme="minorBidi"/>
          <w:sz w:val="24"/>
          <w:szCs w:val="24"/>
        </w:rPr>
        <w:t xml:space="preserve"> x $</w:t>
      </w:r>
      <w:r w:rsidR="00E1535A">
        <w:rPr>
          <w:rFonts w:asciiTheme="minorBidi" w:hAnsiTheme="minorBidi" w:cstheme="minorBidi"/>
          <w:sz w:val="24"/>
          <w:szCs w:val="24"/>
        </w:rPr>
        <w:t>15</w:t>
      </w:r>
      <w:r w:rsidRPr="009A51F5">
        <w:rPr>
          <w:rFonts w:asciiTheme="minorBidi" w:hAnsiTheme="minorBidi" w:cstheme="minorBidi"/>
          <w:sz w:val="24"/>
          <w:szCs w:val="24"/>
        </w:rPr>
        <w:t>0/</w:t>
      </w:r>
      <w:proofErr w:type="spellStart"/>
      <w:r w:rsidRPr="009A51F5">
        <w:rPr>
          <w:rFonts w:asciiTheme="minorBidi" w:hAnsiTheme="minorBidi" w:cstheme="minorBidi"/>
          <w:sz w:val="24"/>
          <w:szCs w:val="24"/>
        </w:rPr>
        <w:t>hr</w:t>
      </w:r>
      <w:proofErr w:type="spellEnd"/>
      <w:r w:rsidRPr="009A51F5">
        <w:rPr>
          <w:rFonts w:asciiTheme="minorBidi" w:hAnsiTheme="minorBidi" w:cstheme="minorBidi"/>
          <w:sz w:val="24"/>
          <w:szCs w:val="24"/>
        </w:rPr>
        <w:t xml:space="preserve"> = $</w:t>
      </w:r>
      <w:r w:rsidR="00E1535A">
        <w:rPr>
          <w:rFonts w:asciiTheme="minorBidi" w:hAnsiTheme="minorBidi" w:cstheme="minorBidi"/>
          <w:sz w:val="24"/>
          <w:szCs w:val="24"/>
        </w:rPr>
        <w:t>225</w:t>
      </w:r>
      <w:r w:rsidRPr="009A51F5">
        <w:rPr>
          <w:rFonts w:asciiTheme="minorBidi" w:hAnsiTheme="minorBidi" w:cstheme="minorBidi"/>
          <w:sz w:val="24"/>
          <w:szCs w:val="24"/>
        </w:rPr>
        <w:t>. Holding cost per unit = 0.1</w:t>
      </w:r>
      <w:r w:rsidR="00E1535A">
        <w:rPr>
          <w:rFonts w:asciiTheme="minorBidi" w:hAnsiTheme="minorBidi" w:cstheme="minorBidi"/>
          <w:sz w:val="24"/>
          <w:szCs w:val="24"/>
        </w:rPr>
        <w:t>5</w:t>
      </w:r>
      <w:r w:rsidRPr="009A51F5">
        <w:rPr>
          <w:rFonts w:asciiTheme="minorBidi" w:hAnsiTheme="minorBidi" w:cstheme="minorBidi"/>
          <w:sz w:val="24"/>
          <w:szCs w:val="24"/>
        </w:rPr>
        <w:t xml:space="preserve"> x $1</w:t>
      </w:r>
      <w:r w:rsidR="00E1535A">
        <w:rPr>
          <w:rFonts w:asciiTheme="minorBidi" w:hAnsiTheme="minorBidi" w:cstheme="minorBidi"/>
          <w:sz w:val="24"/>
          <w:szCs w:val="24"/>
        </w:rPr>
        <w:t>0</w:t>
      </w:r>
      <w:r w:rsidRPr="009A51F5">
        <w:rPr>
          <w:rFonts w:asciiTheme="minorBidi" w:hAnsiTheme="minorBidi" w:cstheme="minorBidi"/>
          <w:sz w:val="24"/>
          <w:szCs w:val="24"/>
        </w:rPr>
        <w:t>.00/pc = $</w:t>
      </w:r>
      <w:r w:rsidR="00E1535A">
        <w:rPr>
          <w:rFonts w:asciiTheme="minorBidi" w:hAnsiTheme="minorBidi" w:cstheme="minorBidi"/>
          <w:sz w:val="24"/>
          <w:szCs w:val="24"/>
        </w:rPr>
        <w:t>1.5</w:t>
      </w:r>
      <w:r w:rsidRPr="009A51F5">
        <w:rPr>
          <w:rFonts w:asciiTheme="minorBidi" w:hAnsiTheme="minorBidi" w:cstheme="minorBidi"/>
          <w:sz w:val="24"/>
          <w:szCs w:val="24"/>
        </w:rPr>
        <w:t xml:space="preserve">0. Using these values and the annual demand rate in the EOQ formula, </w:t>
      </w:r>
      <w:r w:rsidR="001E11E9">
        <w:rPr>
          <w:rFonts w:asciiTheme="minorBidi" w:hAnsiTheme="minorBidi" w:cstheme="minorBidi"/>
          <w:sz w:val="24"/>
          <w:szCs w:val="24"/>
        </w:rPr>
        <w:t xml:space="preserve">from equation (3), </w:t>
      </w:r>
      <w:r w:rsidRPr="009A51F5">
        <w:rPr>
          <w:rFonts w:asciiTheme="minorBidi" w:hAnsiTheme="minorBidi" w:cstheme="minorBidi"/>
          <w:sz w:val="24"/>
          <w:szCs w:val="24"/>
        </w:rPr>
        <w:t>we have</w:t>
      </w:r>
    </w:p>
    <w:p w14:paraId="4AD7964D" w14:textId="77777777" w:rsidR="009A51F5" w:rsidRPr="009A51F5" w:rsidRDefault="009A51F5" w:rsidP="009A51F5">
      <w:pPr>
        <w:spacing w:line="276" w:lineRule="auto"/>
        <w:jc w:val="lowKashida"/>
        <w:rPr>
          <w:rFonts w:asciiTheme="minorBidi" w:hAnsiTheme="minorBidi" w:cstheme="minorBidi"/>
          <w:sz w:val="24"/>
          <w:szCs w:val="24"/>
        </w:rPr>
      </w:pPr>
    </w:p>
    <w:p w14:paraId="4BADDC92" w14:textId="7B293BEB" w:rsidR="009A51F5" w:rsidRPr="009A51F5" w:rsidRDefault="009A51F5" w:rsidP="009A51F5">
      <w:pPr>
        <w:spacing w:line="276" w:lineRule="auto"/>
        <w:jc w:val="lowKashida"/>
        <w:rPr>
          <w:rFonts w:asciiTheme="minorBidi" w:hAnsiTheme="minorBidi" w:cstheme="minorBidi"/>
          <w:sz w:val="24"/>
          <w:szCs w:val="24"/>
        </w:rPr>
      </w:pPr>
      <m:oMathPara>
        <m:oMath>
          <m:r>
            <w:rPr>
              <w:rFonts w:ascii="Cambria Math" w:hAnsi="Cambria Math" w:cstheme="minorBidi"/>
              <w:sz w:val="24"/>
              <w:szCs w:val="24"/>
            </w:rPr>
            <m:t>EOQ=</m:t>
          </m:r>
          <m:rad>
            <m:radPr>
              <m:degHide m:val="1"/>
              <m:ctrlPr>
                <w:rPr>
                  <w:rFonts w:ascii="Cambria Math" w:hAnsi="Cambria Math" w:cstheme="minorBidi"/>
                  <w:i/>
                  <w:sz w:val="24"/>
                  <w:szCs w:val="24"/>
                </w:rPr>
              </m:ctrlPr>
            </m:radPr>
            <m:deg/>
            <m:e>
              <m:f>
                <m:fPr>
                  <m:ctrlPr>
                    <w:rPr>
                      <w:rFonts w:ascii="Cambria Math" w:hAnsi="Cambria Math" w:cstheme="minorBidi"/>
                      <w:i/>
                      <w:sz w:val="24"/>
                      <w:szCs w:val="24"/>
                    </w:rPr>
                  </m:ctrlPr>
                </m:fPr>
                <m:num>
                  <m:r>
                    <w:rPr>
                      <w:rFonts w:ascii="Cambria Math" w:hAnsi="Cambria Math" w:cstheme="minorBidi"/>
                      <w:sz w:val="24"/>
                      <w:szCs w:val="24"/>
                    </w:rPr>
                    <m:t>2(2,000)($225)</m:t>
                  </m:r>
                </m:num>
                <m:den>
                  <m:r>
                    <w:rPr>
                      <w:rFonts w:ascii="Cambria Math" w:hAnsi="Cambria Math" w:cstheme="minorBidi"/>
                      <w:sz w:val="24"/>
                      <w:szCs w:val="24"/>
                    </w:rPr>
                    <m:t>$1.50</m:t>
                  </m:r>
                </m:den>
              </m:f>
            </m:e>
          </m:rad>
          <m:r>
            <w:rPr>
              <w:rFonts w:ascii="Cambria Math" w:hAnsi="Cambria Math" w:cstheme="minorBidi"/>
              <w:sz w:val="24"/>
              <w:szCs w:val="24"/>
            </w:rPr>
            <m:t>=774.6, or ~ 775 units</m:t>
          </m:r>
        </m:oMath>
      </m:oMathPara>
    </w:p>
    <w:p w14:paraId="67F39A4A" w14:textId="77777777" w:rsidR="009A51F5" w:rsidRPr="009A51F5" w:rsidRDefault="009A51F5" w:rsidP="009A51F5">
      <w:pPr>
        <w:spacing w:line="276" w:lineRule="auto"/>
        <w:jc w:val="lowKashida"/>
        <w:rPr>
          <w:rFonts w:asciiTheme="minorBidi" w:hAnsiTheme="minorBidi" w:cstheme="minorBidi"/>
          <w:sz w:val="24"/>
          <w:szCs w:val="24"/>
        </w:rPr>
      </w:pPr>
    </w:p>
    <w:p w14:paraId="0772ED24" w14:textId="7235A3AC"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Total inventory cost (</w:t>
      </w:r>
      <w:r w:rsidRPr="009A51F5">
        <w:rPr>
          <w:rFonts w:asciiTheme="minorBidi" w:hAnsiTheme="minorBidi" w:cstheme="minorBidi"/>
          <w:i/>
          <w:iCs/>
          <w:sz w:val="24"/>
          <w:szCs w:val="24"/>
        </w:rPr>
        <w:t>TIC</w:t>
      </w:r>
      <w:r w:rsidRPr="009A51F5">
        <w:rPr>
          <w:rFonts w:asciiTheme="minorBidi" w:hAnsiTheme="minorBidi" w:cstheme="minorBidi"/>
          <w:sz w:val="24"/>
          <w:szCs w:val="24"/>
        </w:rPr>
        <w:t>) is given by equation (1).</w:t>
      </w:r>
    </w:p>
    <w:p w14:paraId="5F0032E7" w14:textId="77777777" w:rsidR="009A51F5" w:rsidRPr="009A51F5" w:rsidRDefault="009A51F5" w:rsidP="009A51F5">
      <w:pPr>
        <w:spacing w:line="276" w:lineRule="auto"/>
        <w:jc w:val="lowKashida"/>
        <w:rPr>
          <w:rFonts w:asciiTheme="minorBidi" w:hAnsiTheme="minorBidi" w:cstheme="minorBidi"/>
          <w:sz w:val="24"/>
          <w:szCs w:val="24"/>
        </w:rPr>
      </w:pPr>
    </w:p>
    <w:p w14:paraId="25ADA3EF" w14:textId="30652073" w:rsidR="009A51F5" w:rsidRPr="009A51F5" w:rsidRDefault="009A51F5" w:rsidP="009A51F5">
      <w:pPr>
        <w:spacing w:line="276" w:lineRule="auto"/>
        <w:jc w:val="lowKashida"/>
        <w:rPr>
          <w:rFonts w:asciiTheme="minorBidi" w:eastAsiaTheme="minorEastAsia" w:hAnsiTheme="minorBidi" w:cstheme="minorBidi"/>
          <w:sz w:val="24"/>
          <w:szCs w:val="24"/>
        </w:rPr>
      </w:pPr>
      <m:oMathPara>
        <m:oMath>
          <m:r>
            <w:rPr>
              <w:rFonts w:ascii="Cambria Math" w:hAnsi="Cambria Math" w:cstheme="minorBidi"/>
              <w:sz w:val="24"/>
              <w:szCs w:val="24"/>
            </w:rPr>
            <m:t>TIC=</m:t>
          </m:r>
          <m:f>
            <m:fPr>
              <m:ctrlPr>
                <w:rPr>
                  <w:rFonts w:ascii="Cambria Math" w:hAnsi="Cambria Math" w:cstheme="minorBidi"/>
                  <w:i/>
                  <w:sz w:val="24"/>
                  <w:szCs w:val="24"/>
                </w:rPr>
              </m:ctrlPr>
            </m:fPr>
            <m:num>
              <m:r>
                <w:rPr>
                  <w:rFonts w:ascii="Cambria Math" w:hAnsi="Cambria Math" w:cstheme="minorBidi"/>
                  <w:sz w:val="24"/>
                  <w:szCs w:val="24"/>
                </w:rPr>
                <m:t>($1.50)(775)</m:t>
              </m:r>
            </m:num>
            <m:den>
              <m:r>
                <w:rPr>
                  <w:rFonts w:ascii="Cambria Math" w:hAnsi="Cambria Math" w:cstheme="minorBidi"/>
                  <w:sz w:val="24"/>
                  <w:szCs w:val="24"/>
                </w:rPr>
                <m:t>2</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($225)(2,000)</m:t>
              </m:r>
            </m:num>
            <m:den>
              <m:r>
                <w:rPr>
                  <w:rFonts w:ascii="Cambria Math" w:hAnsi="Cambria Math" w:cstheme="minorBidi"/>
                  <w:sz w:val="24"/>
                  <w:szCs w:val="24"/>
                </w:rPr>
                <m:t>775</m:t>
              </m:r>
            </m:den>
          </m:f>
          <m:r>
            <w:rPr>
              <w:rFonts w:ascii="Cambria Math" w:hAnsi="Cambria Math" w:cstheme="minorBidi"/>
              <w:sz w:val="24"/>
              <w:szCs w:val="24"/>
            </w:rPr>
            <m:t>=$1161.90</m:t>
          </m:r>
        </m:oMath>
      </m:oMathPara>
    </w:p>
    <w:p w14:paraId="1176BD67"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134CC707" w14:textId="1B68A272"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Including the actual production costs in the annual total and using equation (2), we have:</w:t>
      </w:r>
    </w:p>
    <w:p w14:paraId="037C0A46"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48A2D1C8" w14:textId="1E7FD2EF" w:rsidR="009A51F5" w:rsidRPr="009A51F5" w:rsidRDefault="009A51F5" w:rsidP="009A51F5">
      <w:pPr>
        <w:spacing w:line="276" w:lineRule="auto"/>
        <w:jc w:val="lowKashida"/>
        <w:rPr>
          <w:rFonts w:asciiTheme="minorBidi" w:eastAsiaTheme="minorEastAsia" w:hAnsiTheme="minorBidi" w:cstheme="minorBidi"/>
          <w:sz w:val="24"/>
          <w:szCs w:val="24"/>
        </w:rPr>
      </w:pPr>
      <m:oMathPara>
        <m:oMath>
          <m:r>
            <w:rPr>
              <w:rFonts w:ascii="Cambria Math" w:eastAsiaTheme="minorEastAsia" w:hAnsi="Cambria Math" w:cstheme="minorBidi"/>
              <w:sz w:val="24"/>
              <w:szCs w:val="24"/>
            </w:rPr>
            <m:t>TC=2,000</m:t>
          </m:r>
          <m:d>
            <m:dPr>
              <m:ctrlPr>
                <w:rPr>
                  <w:rFonts w:ascii="Cambria Math" w:eastAsiaTheme="minorEastAsia" w:hAnsi="Cambria Math" w:cstheme="minorBidi"/>
                  <w:i/>
                  <w:sz w:val="24"/>
                  <w:szCs w:val="24"/>
                </w:rPr>
              </m:ctrlPr>
            </m:dPr>
            <m:e>
              <m:r>
                <w:rPr>
                  <w:rFonts w:ascii="Cambria Math" w:eastAsiaTheme="minorEastAsia" w:hAnsi="Cambria Math" w:cstheme="minorBidi"/>
                  <w:sz w:val="24"/>
                  <w:szCs w:val="24"/>
                </w:rPr>
                <m:t>$10.00</m:t>
              </m:r>
            </m:e>
          </m:d>
          <m:r>
            <w:rPr>
              <w:rFonts w:ascii="Cambria Math" w:eastAsiaTheme="minorEastAsia"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($1.50)(775)</m:t>
              </m:r>
            </m:num>
            <m:den>
              <m:r>
                <w:rPr>
                  <w:rFonts w:ascii="Cambria Math" w:hAnsi="Cambria Math" w:cstheme="minorBidi"/>
                  <w:sz w:val="24"/>
                  <w:szCs w:val="24"/>
                </w:rPr>
                <m:t>2</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($225)(2,000)</m:t>
              </m:r>
            </m:num>
            <m:den>
              <m:r>
                <w:rPr>
                  <w:rFonts w:ascii="Cambria Math" w:hAnsi="Cambria Math" w:cstheme="minorBidi"/>
                  <w:sz w:val="24"/>
                  <w:szCs w:val="24"/>
                </w:rPr>
                <m:t>775</m:t>
              </m:r>
            </m:den>
          </m:f>
          <m:r>
            <w:rPr>
              <w:rFonts w:ascii="Cambria Math" w:hAnsi="Cambria Math" w:cstheme="minorBidi"/>
              <w:sz w:val="24"/>
              <w:szCs w:val="24"/>
            </w:rPr>
            <m:t>=$21,161.90</m:t>
          </m:r>
        </m:oMath>
      </m:oMathPara>
    </w:p>
    <w:p w14:paraId="2956C1E5" w14:textId="77777777" w:rsidR="009A51F5" w:rsidRPr="009A51F5" w:rsidRDefault="009A51F5" w:rsidP="009A51F5">
      <w:pPr>
        <w:spacing w:line="276" w:lineRule="auto"/>
        <w:jc w:val="lowKashida"/>
        <w:rPr>
          <w:rFonts w:asciiTheme="minorBidi" w:hAnsiTheme="minorBidi" w:cstheme="minorBidi"/>
          <w:sz w:val="24"/>
          <w:szCs w:val="24"/>
        </w:rPr>
      </w:pPr>
    </w:p>
    <w:p w14:paraId="401768A6" w14:textId="77777777" w:rsidR="00433B77" w:rsidRDefault="00433B77" w:rsidP="009A51F5">
      <w:pPr>
        <w:spacing w:line="276" w:lineRule="auto"/>
        <w:jc w:val="lowKashida"/>
        <w:rPr>
          <w:rFonts w:asciiTheme="minorBidi" w:hAnsiTheme="minorBidi" w:cstheme="minorBidi"/>
          <w:sz w:val="24"/>
          <w:szCs w:val="24"/>
        </w:rPr>
      </w:pPr>
    </w:p>
    <w:p w14:paraId="005938AD" w14:textId="5C5891EE" w:rsidR="009A51F5" w:rsidRPr="00C5630F" w:rsidRDefault="00492DB7" w:rsidP="009A51F5">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4.</w:t>
      </w:r>
      <w:r w:rsidR="00906A0D">
        <w:rPr>
          <w:rFonts w:asciiTheme="minorBidi" w:hAnsiTheme="minorBidi" w:cstheme="minorBidi"/>
          <w:b/>
          <w:bCs/>
          <w:sz w:val="24"/>
          <w:szCs w:val="24"/>
        </w:rPr>
        <w:t>6</w:t>
      </w:r>
      <w:r w:rsidR="00433B77" w:rsidRPr="00C5630F">
        <w:rPr>
          <w:rFonts w:asciiTheme="minorBidi" w:hAnsiTheme="minorBidi" w:cstheme="minorBidi"/>
          <w:b/>
          <w:bCs/>
          <w:sz w:val="24"/>
          <w:szCs w:val="24"/>
        </w:rPr>
        <w:t xml:space="preserve">   Workload and Available Time</w:t>
      </w:r>
    </w:p>
    <w:p w14:paraId="51F400B2" w14:textId="69B190E8" w:rsidR="00433B77" w:rsidRDefault="00433B77" w:rsidP="009A51F5">
      <w:pPr>
        <w:spacing w:line="276" w:lineRule="auto"/>
        <w:jc w:val="lowKashida"/>
        <w:rPr>
          <w:rFonts w:asciiTheme="minorBidi" w:hAnsiTheme="minorBidi" w:cstheme="minorBidi"/>
          <w:sz w:val="24"/>
          <w:szCs w:val="24"/>
        </w:rPr>
      </w:pPr>
    </w:p>
    <w:p w14:paraId="111BA678" w14:textId="7AE4C352" w:rsidR="00C5630F" w:rsidRDefault="00C5630F" w:rsidP="009A51F5">
      <w:pPr>
        <w:spacing w:line="276" w:lineRule="auto"/>
        <w:jc w:val="lowKashida"/>
        <w:rPr>
          <w:rFonts w:asciiTheme="minorBidi" w:hAnsiTheme="minorBidi" w:cstheme="minorBidi"/>
          <w:sz w:val="24"/>
          <w:szCs w:val="24"/>
        </w:rPr>
      </w:pPr>
      <w:r>
        <w:rPr>
          <w:rFonts w:asciiTheme="minorBidi" w:hAnsiTheme="minorBidi" w:cstheme="minorBidi"/>
          <w:sz w:val="24"/>
          <w:szCs w:val="24"/>
        </w:rPr>
        <w:t>Workload refers to the sum of the quantity of work units to be produced multiplied by the cycle time per unit divided by 1 – scrap rate as in Eq. (4)</w:t>
      </w:r>
      <w:r w:rsidR="00926690">
        <w:rPr>
          <w:rFonts w:asciiTheme="minorBidi" w:hAnsiTheme="minorBidi" w:cstheme="minorBidi"/>
          <w:sz w:val="24"/>
          <w:szCs w:val="24"/>
        </w:rPr>
        <w:t>.</w:t>
      </w:r>
    </w:p>
    <w:p w14:paraId="7BB16419" w14:textId="77777777" w:rsidR="00C5630F" w:rsidRDefault="00C5630F" w:rsidP="009A51F5">
      <w:pPr>
        <w:spacing w:line="276" w:lineRule="auto"/>
        <w:jc w:val="lowKashida"/>
        <w:rPr>
          <w:rFonts w:asciiTheme="minorBidi" w:hAnsiTheme="minorBidi" w:cstheme="minorBidi"/>
          <w:sz w:val="24"/>
          <w:szCs w:val="24"/>
        </w:rPr>
      </w:pPr>
    </w:p>
    <w:p w14:paraId="02F74A44" w14:textId="4611C42D" w:rsidR="00C5630F" w:rsidRPr="00906A0D" w:rsidRDefault="00C5630F" w:rsidP="00C5630F">
      <w:pPr>
        <w:pStyle w:val="Header"/>
        <w:spacing w:before="120" w:line="276" w:lineRule="auto"/>
        <w:ind w:left="576"/>
        <w:rPr>
          <w:rFonts w:asciiTheme="minorBidi" w:eastAsiaTheme="minorEastAsia" w:hAnsiTheme="minorBidi" w:cstheme="minorBidi"/>
          <w:sz w:val="24"/>
          <w:szCs w:val="24"/>
        </w:rPr>
      </w:pPr>
      <w:r>
        <w:rPr>
          <w:rFonts w:asciiTheme="minorBidi" w:hAnsiTheme="minorBidi" w:cstheme="minorBidi"/>
        </w:rPr>
        <w:t xml:space="preserve">                                                     </w:t>
      </w:r>
      <m:oMath>
        <m:r>
          <w:rPr>
            <w:rFonts w:ascii="Cambria Math" w:hAnsi="Cambria Math" w:cs="Times New Roman"/>
          </w:rPr>
          <m:t>WL=</m:t>
        </m:r>
        <m:f>
          <m:fPr>
            <m:ctrlPr>
              <w:rPr>
                <w:rFonts w:ascii="Cambria Math" w:hAnsi="Cambria Math" w:cs="Times New Roman"/>
                <w:i/>
              </w:rPr>
            </m:ctrlPr>
          </m:fPr>
          <m:num>
            <m:nary>
              <m:naryPr>
                <m:chr m:val="∑"/>
                <m:limLoc m:val="subSup"/>
                <m:supHide m:val="1"/>
                <m:ctrlPr>
                  <w:rPr>
                    <w:rFonts w:ascii="Cambria Math" w:hAnsi="Cambria Math" w:cs="Times New Roman"/>
                    <w:i/>
                  </w:rPr>
                </m:ctrlPr>
              </m:naryPr>
              <m:sub>
                <m:r>
                  <w:rPr>
                    <w:rFonts w:ascii="Cambria Math" w:hAnsi="Cambria Math" w:cs="Times New Roman"/>
                  </w:rPr>
                  <m:t>j</m:t>
                </m:r>
              </m:sub>
              <m:sup/>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j</m:t>
                    </m:r>
                  </m:sub>
                </m:s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cj</m:t>
                    </m:r>
                  </m:sub>
                </m:sSub>
              </m:e>
            </m:nary>
          </m:num>
          <m:den>
            <m:d>
              <m:dPr>
                <m:ctrlPr>
                  <w:rPr>
                    <w:rFonts w:ascii="Cambria Math" w:hAnsi="Cambria Math" w:cs="Times New Roman"/>
                    <w:i/>
                  </w:rPr>
                </m:ctrlPr>
              </m:dPr>
              <m:e>
                <m:r>
                  <w:rPr>
                    <w:rFonts w:ascii="Cambria Math" w:hAnsi="Cambria Math" w:cs="Times New Roman"/>
                  </w:rPr>
                  <m:t>1-scrap rate</m:t>
                </m:r>
              </m:e>
            </m:d>
          </m:den>
        </m:f>
      </m:oMath>
      <w:r>
        <w:rPr>
          <w:rFonts w:ascii="Times New Roman" w:eastAsiaTheme="minorEastAsia" w:hAnsi="Times New Roman" w:cs="Times New Roman"/>
        </w:rPr>
        <w:t xml:space="preserve">                                                         </w:t>
      </w:r>
      <w:r w:rsidRPr="00906A0D">
        <w:rPr>
          <w:rFonts w:asciiTheme="minorBidi" w:eastAsiaTheme="minorEastAsia" w:hAnsiTheme="minorBidi" w:cstheme="minorBidi"/>
          <w:sz w:val="24"/>
          <w:szCs w:val="24"/>
        </w:rPr>
        <w:t xml:space="preserve"> (4</w:t>
      </w:r>
      <w:r w:rsidR="00492DB7">
        <w:rPr>
          <w:rFonts w:asciiTheme="minorBidi" w:eastAsiaTheme="minorEastAsia" w:hAnsiTheme="minorBidi" w:cstheme="minorBidi"/>
          <w:sz w:val="24"/>
          <w:szCs w:val="24"/>
        </w:rPr>
        <w:t>.4</w:t>
      </w:r>
      <w:r w:rsidRPr="00906A0D">
        <w:rPr>
          <w:rFonts w:asciiTheme="minorBidi" w:eastAsiaTheme="minorEastAsia" w:hAnsiTheme="minorBidi" w:cstheme="minorBidi"/>
          <w:sz w:val="24"/>
          <w:szCs w:val="24"/>
        </w:rPr>
        <w:t>)</w:t>
      </w:r>
    </w:p>
    <w:p w14:paraId="7C09B9D6" w14:textId="77777777" w:rsidR="00433B77" w:rsidRDefault="00433B77" w:rsidP="009A51F5">
      <w:pPr>
        <w:spacing w:line="276" w:lineRule="auto"/>
        <w:jc w:val="lowKashida"/>
        <w:rPr>
          <w:rFonts w:asciiTheme="minorBidi" w:hAnsiTheme="minorBidi" w:cstheme="minorBidi"/>
          <w:sz w:val="24"/>
          <w:szCs w:val="24"/>
        </w:rPr>
      </w:pPr>
    </w:p>
    <w:p w14:paraId="6EF71F70" w14:textId="1C9F797A" w:rsidR="00C5630F" w:rsidRDefault="00C5630F" w:rsidP="009A51F5">
      <w:pPr>
        <w:spacing w:line="276" w:lineRule="auto"/>
        <w:jc w:val="lowKashida"/>
        <w:rPr>
          <w:rFonts w:asciiTheme="minorBidi" w:hAnsiTheme="minorBidi" w:cstheme="minorBidi"/>
          <w:sz w:val="24"/>
          <w:szCs w:val="24"/>
        </w:rPr>
      </w:pPr>
      <w:proofErr w:type="gramStart"/>
      <w:r>
        <w:rPr>
          <w:rFonts w:asciiTheme="minorBidi" w:hAnsiTheme="minorBidi" w:cstheme="minorBidi"/>
          <w:sz w:val="24"/>
          <w:szCs w:val="24"/>
        </w:rPr>
        <w:t>where</w:t>
      </w:r>
      <w:proofErr w:type="gramEnd"/>
    </w:p>
    <w:p w14:paraId="1E5C9561" w14:textId="77777777" w:rsidR="00C5630F" w:rsidRDefault="00C5630F" w:rsidP="009A51F5">
      <w:pPr>
        <w:spacing w:line="276" w:lineRule="auto"/>
        <w:jc w:val="lowKashida"/>
        <w:rPr>
          <w:rFonts w:asciiTheme="minorBidi" w:hAnsiTheme="minorBidi" w:cstheme="minorBidi"/>
          <w:sz w:val="24"/>
          <w:szCs w:val="24"/>
        </w:rPr>
      </w:pPr>
    </w:p>
    <w:p w14:paraId="078E1879" w14:textId="2A4D0734" w:rsidR="00C5630F" w:rsidRDefault="00C5630F" w:rsidP="009A51F5">
      <w:pPr>
        <w:spacing w:line="276" w:lineRule="auto"/>
        <w:jc w:val="lowKashida"/>
        <w:rPr>
          <w:rFonts w:asciiTheme="minorBidi" w:hAnsiTheme="minorBidi" w:cstheme="minorBidi"/>
          <w:sz w:val="24"/>
          <w:szCs w:val="24"/>
        </w:rPr>
      </w:pPr>
      <m:oMath>
        <m:r>
          <w:rPr>
            <w:rFonts w:ascii="Cambria Math" w:hAnsi="Cambria Math" w:cs="Times New Roman"/>
          </w:rPr>
          <m:t>WL</m:t>
        </m:r>
      </m:oMath>
      <w:r>
        <w:rPr>
          <w:rFonts w:asciiTheme="minorBidi" w:hAnsiTheme="minorBidi" w:cstheme="minorBidi"/>
          <w:sz w:val="24"/>
          <w:szCs w:val="24"/>
        </w:rPr>
        <w:t xml:space="preserve"> = scheduled workload, </w:t>
      </w:r>
      <m:oMath>
        <m:r>
          <w:rPr>
            <w:rFonts w:ascii="Cambria Math" w:hAnsi="Cambria Math" w:cstheme="minorBidi"/>
            <w:sz w:val="24"/>
            <w:szCs w:val="24"/>
          </w:rPr>
          <m:t>Q</m:t>
        </m:r>
      </m:oMath>
      <w:r>
        <w:rPr>
          <w:rFonts w:asciiTheme="minorBidi" w:hAnsiTheme="minorBidi" w:cstheme="minorBidi"/>
          <w:sz w:val="24"/>
          <w:szCs w:val="24"/>
        </w:rPr>
        <w:t xml:space="preserve"> = quantity to be produced, </w:t>
      </w: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oMath>
      <w:r>
        <w:rPr>
          <w:rFonts w:asciiTheme="minorBidi" w:hAnsiTheme="minorBidi" w:cstheme="minorBidi"/>
          <w:sz w:val="24"/>
          <w:szCs w:val="24"/>
        </w:rPr>
        <w:t xml:space="preserve"> = cycle time per unit, and </w:t>
      </w:r>
      <m:oMath>
        <m:r>
          <w:rPr>
            <w:rFonts w:ascii="Cambria Math" w:hAnsi="Cambria Math" w:cstheme="minorBidi"/>
            <w:sz w:val="24"/>
            <w:szCs w:val="24"/>
          </w:rPr>
          <m:t>j</m:t>
        </m:r>
      </m:oMath>
      <w:r>
        <w:rPr>
          <w:rFonts w:asciiTheme="minorBidi" w:hAnsiTheme="minorBidi" w:cstheme="minorBidi"/>
          <w:sz w:val="24"/>
          <w:szCs w:val="24"/>
        </w:rPr>
        <w:t xml:space="preserve"> = part number.</w:t>
      </w:r>
    </w:p>
    <w:p w14:paraId="788D6514" w14:textId="77777777" w:rsidR="00926690" w:rsidRDefault="00926690" w:rsidP="009A51F5">
      <w:pPr>
        <w:spacing w:line="276" w:lineRule="auto"/>
        <w:jc w:val="lowKashida"/>
        <w:rPr>
          <w:rFonts w:asciiTheme="minorBidi" w:hAnsiTheme="minorBidi" w:cstheme="minorBidi"/>
          <w:sz w:val="24"/>
          <w:szCs w:val="24"/>
        </w:rPr>
      </w:pPr>
    </w:p>
    <w:p w14:paraId="335294E1" w14:textId="39904907" w:rsidR="00926690" w:rsidRDefault="00926690" w:rsidP="009A51F5">
      <w:pPr>
        <w:spacing w:line="276" w:lineRule="auto"/>
        <w:jc w:val="lowKashida"/>
        <w:rPr>
          <w:rFonts w:asciiTheme="minorBidi" w:hAnsiTheme="minorBidi" w:cstheme="minorBidi"/>
          <w:sz w:val="24"/>
          <w:szCs w:val="24"/>
        </w:rPr>
      </w:pPr>
      <w:r>
        <w:rPr>
          <w:rFonts w:asciiTheme="minorBidi" w:hAnsiTheme="minorBidi" w:cstheme="minorBidi"/>
          <w:sz w:val="24"/>
          <w:szCs w:val="24"/>
        </w:rPr>
        <w:lastRenderedPageBreak/>
        <w:t>We can expand this concept in a simple example to determine the number of workers and workstations required, given one worker per workstation and a certain workload with Eq. (5).</w:t>
      </w:r>
    </w:p>
    <w:p w14:paraId="2A94ED27" w14:textId="77777777" w:rsidR="00926690" w:rsidRDefault="00926690" w:rsidP="009A51F5">
      <w:pPr>
        <w:spacing w:line="276" w:lineRule="auto"/>
        <w:jc w:val="lowKashida"/>
        <w:rPr>
          <w:rFonts w:asciiTheme="minorBidi" w:hAnsiTheme="minorBidi" w:cstheme="minorBidi"/>
          <w:sz w:val="24"/>
          <w:szCs w:val="24"/>
        </w:rPr>
      </w:pPr>
    </w:p>
    <w:p w14:paraId="67F20E06" w14:textId="35A8B349" w:rsidR="00926690" w:rsidRPr="009A51F5" w:rsidRDefault="00926690" w:rsidP="009A51F5">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                                                           </w:t>
      </w:r>
      <m:oMath>
        <m:r>
          <w:rPr>
            <w:rFonts w:ascii="Cambria Math" w:hAnsi="Cambria Math" w:cstheme="minorBidi"/>
            <w:sz w:val="24"/>
            <w:szCs w:val="24"/>
          </w:rPr>
          <m:t>w=</m:t>
        </m:r>
        <m:f>
          <m:fPr>
            <m:ctrlPr>
              <w:rPr>
                <w:rFonts w:ascii="Cambria Math" w:hAnsi="Cambria Math" w:cstheme="minorBidi"/>
                <w:i/>
                <w:sz w:val="24"/>
                <w:szCs w:val="24"/>
              </w:rPr>
            </m:ctrlPr>
          </m:fPr>
          <m:num>
            <m:r>
              <w:rPr>
                <w:rFonts w:ascii="Cambria Math" w:hAnsi="Cambria Math" w:cstheme="minorBidi"/>
                <w:sz w:val="24"/>
                <w:szCs w:val="24"/>
              </w:rPr>
              <m:t>WL</m:t>
            </m:r>
          </m:num>
          <m:den>
            <m:r>
              <w:rPr>
                <w:rFonts w:ascii="Cambria Math" w:hAnsi="Cambria Math" w:cstheme="minorBidi"/>
                <w:sz w:val="24"/>
                <w:szCs w:val="24"/>
              </w:rPr>
              <m:t>AT</m:t>
            </m:r>
          </m:den>
        </m:f>
        <m:r>
          <w:rPr>
            <w:rFonts w:ascii="Cambria Math" w:hAnsi="Cambria Math" w:cstheme="minorBidi"/>
            <w:sz w:val="24"/>
            <w:szCs w:val="24"/>
          </w:rPr>
          <m:t xml:space="preserve">   or   n=</m:t>
        </m:r>
        <m:f>
          <m:fPr>
            <m:ctrlPr>
              <w:rPr>
                <w:rFonts w:ascii="Cambria Math" w:hAnsi="Cambria Math" w:cstheme="minorBidi"/>
                <w:i/>
                <w:sz w:val="24"/>
                <w:szCs w:val="24"/>
              </w:rPr>
            </m:ctrlPr>
          </m:fPr>
          <m:num>
            <m:r>
              <w:rPr>
                <w:rFonts w:ascii="Cambria Math" w:hAnsi="Cambria Math" w:cstheme="minorBidi"/>
                <w:sz w:val="24"/>
                <w:szCs w:val="24"/>
              </w:rPr>
              <m:t>WL</m:t>
            </m:r>
          </m:num>
          <m:den>
            <m:r>
              <w:rPr>
                <w:rFonts w:ascii="Cambria Math" w:hAnsi="Cambria Math" w:cstheme="minorBidi"/>
                <w:sz w:val="24"/>
                <w:szCs w:val="24"/>
              </w:rPr>
              <m:t>AT</m:t>
            </m:r>
          </m:den>
        </m:f>
      </m:oMath>
      <w:r>
        <w:rPr>
          <w:rFonts w:asciiTheme="minorBidi" w:hAnsiTheme="minorBidi" w:cstheme="minorBidi"/>
          <w:sz w:val="24"/>
          <w:szCs w:val="24"/>
        </w:rPr>
        <w:t xml:space="preserve">                                         (</w:t>
      </w:r>
      <w:r w:rsidR="00492DB7">
        <w:rPr>
          <w:rFonts w:asciiTheme="minorBidi" w:hAnsiTheme="minorBidi" w:cstheme="minorBidi"/>
          <w:sz w:val="24"/>
          <w:szCs w:val="24"/>
        </w:rPr>
        <w:t>4.</w:t>
      </w:r>
      <w:r>
        <w:rPr>
          <w:rFonts w:asciiTheme="minorBidi" w:hAnsiTheme="minorBidi" w:cstheme="minorBidi"/>
          <w:sz w:val="24"/>
          <w:szCs w:val="24"/>
        </w:rPr>
        <w:t>5)</w:t>
      </w:r>
    </w:p>
    <w:p w14:paraId="6FF387F9" w14:textId="77777777" w:rsidR="00C5630F" w:rsidRDefault="00C5630F" w:rsidP="009A51F5">
      <w:pPr>
        <w:spacing w:line="276" w:lineRule="auto"/>
        <w:jc w:val="lowKashida"/>
        <w:rPr>
          <w:rFonts w:asciiTheme="minorBidi" w:hAnsiTheme="minorBidi" w:cstheme="minorBidi"/>
          <w:b/>
          <w:bCs/>
          <w:sz w:val="24"/>
          <w:szCs w:val="24"/>
        </w:rPr>
      </w:pPr>
    </w:p>
    <w:p w14:paraId="5E723109" w14:textId="742C2106" w:rsidR="00C5630F" w:rsidRDefault="00926690" w:rsidP="009A51F5">
      <w:pPr>
        <w:spacing w:line="276" w:lineRule="auto"/>
        <w:jc w:val="lowKashida"/>
        <w:rPr>
          <w:rFonts w:asciiTheme="minorBidi" w:hAnsiTheme="minorBidi" w:cstheme="minorBidi"/>
          <w:sz w:val="24"/>
          <w:szCs w:val="24"/>
        </w:rPr>
      </w:pPr>
      <w:proofErr w:type="gramStart"/>
      <w:r>
        <w:rPr>
          <w:rFonts w:asciiTheme="minorBidi" w:hAnsiTheme="minorBidi" w:cstheme="minorBidi"/>
          <w:sz w:val="24"/>
          <w:szCs w:val="24"/>
        </w:rPr>
        <w:t>w</w:t>
      </w:r>
      <w:r w:rsidRPr="00926690">
        <w:rPr>
          <w:rFonts w:asciiTheme="minorBidi" w:hAnsiTheme="minorBidi" w:cstheme="minorBidi"/>
          <w:sz w:val="24"/>
          <w:szCs w:val="24"/>
        </w:rPr>
        <w:t>here</w:t>
      </w:r>
      <w:proofErr w:type="gramEnd"/>
    </w:p>
    <w:p w14:paraId="76D68460" w14:textId="060116D3" w:rsidR="00926690" w:rsidRDefault="00926690" w:rsidP="009A51F5">
      <w:pPr>
        <w:spacing w:line="276" w:lineRule="auto"/>
        <w:jc w:val="lowKashida"/>
        <w:rPr>
          <w:rFonts w:asciiTheme="minorBidi" w:hAnsiTheme="minorBidi" w:cstheme="minorBidi"/>
          <w:sz w:val="24"/>
          <w:szCs w:val="24"/>
        </w:rPr>
      </w:pPr>
    </w:p>
    <w:p w14:paraId="7A3F4CE0" w14:textId="1BB1A07E" w:rsidR="00926690" w:rsidRDefault="00926690" w:rsidP="00926690">
      <w:pPr>
        <w:spacing w:line="276" w:lineRule="auto"/>
        <w:jc w:val="lowKashida"/>
        <w:rPr>
          <w:rFonts w:asciiTheme="minorBidi" w:hAnsiTheme="minorBidi" w:cstheme="minorBidi"/>
        </w:rPr>
      </w:pPr>
      <m:oMath>
        <m:r>
          <w:rPr>
            <w:rFonts w:ascii="Cambria Math" w:hAnsi="Cambria Math" w:cstheme="minorBidi"/>
            <w:sz w:val="24"/>
            <w:szCs w:val="24"/>
          </w:rPr>
          <m:t>w</m:t>
        </m:r>
      </m:oMath>
      <w:r>
        <w:rPr>
          <w:rFonts w:asciiTheme="minorBidi" w:hAnsiTheme="minorBidi" w:cstheme="minorBidi"/>
          <w:sz w:val="24"/>
          <w:szCs w:val="24"/>
        </w:rPr>
        <w:t xml:space="preserve"> = number of workers, </w:t>
      </w:r>
      <m:oMath>
        <m:r>
          <w:rPr>
            <w:rFonts w:ascii="Cambria Math" w:hAnsi="Cambria Math" w:cstheme="minorBidi"/>
            <w:sz w:val="24"/>
            <w:szCs w:val="24"/>
          </w:rPr>
          <m:t>n</m:t>
        </m:r>
      </m:oMath>
      <w:r>
        <w:rPr>
          <w:rFonts w:asciiTheme="minorBidi" w:hAnsiTheme="minorBidi" w:cstheme="minorBidi"/>
          <w:sz w:val="24"/>
          <w:szCs w:val="24"/>
        </w:rPr>
        <w:t xml:space="preserve"> = number of workstations, and </w:t>
      </w:r>
      <m:oMath>
        <m:r>
          <w:rPr>
            <w:rFonts w:ascii="Cambria Math" w:hAnsi="Cambria Math" w:cs="Times New Roman"/>
            <w:sz w:val="24"/>
            <w:szCs w:val="24"/>
          </w:rPr>
          <m:t>AT</m:t>
        </m:r>
      </m:oMath>
      <w:r>
        <w:rPr>
          <w:rFonts w:asciiTheme="minorBidi" w:hAnsiTheme="minorBidi" w:cstheme="minorBidi"/>
        </w:rPr>
        <w:t xml:space="preserve"> = available time of one worker in the period under study.</w:t>
      </w:r>
    </w:p>
    <w:p w14:paraId="68DF376D" w14:textId="77777777" w:rsidR="00926690" w:rsidRDefault="00926690" w:rsidP="00926690">
      <w:pPr>
        <w:spacing w:line="276" w:lineRule="auto"/>
        <w:jc w:val="lowKashida"/>
        <w:rPr>
          <w:rFonts w:asciiTheme="minorBidi" w:hAnsiTheme="minorBidi" w:cstheme="minorBidi"/>
        </w:rPr>
      </w:pPr>
    </w:p>
    <w:p w14:paraId="792992D8" w14:textId="3825F282" w:rsidR="00926690" w:rsidRPr="000A7DA0" w:rsidRDefault="00926690" w:rsidP="00926690">
      <w:pPr>
        <w:spacing w:line="276" w:lineRule="auto"/>
        <w:jc w:val="lowKashida"/>
        <w:rPr>
          <w:rFonts w:asciiTheme="minorBidi" w:hAnsiTheme="minorBidi" w:cstheme="minorBidi"/>
          <w:b/>
          <w:bCs/>
          <w:sz w:val="24"/>
          <w:szCs w:val="24"/>
        </w:rPr>
      </w:pPr>
      <w:r w:rsidRPr="000A7DA0">
        <w:rPr>
          <w:rFonts w:asciiTheme="minorBidi" w:hAnsiTheme="minorBidi" w:cstheme="minorBidi"/>
          <w:b/>
          <w:bCs/>
          <w:sz w:val="24"/>
          <w:szCs w:val="24"/>
        </w:rPr>
        <w:t>Example 2</w:t>
      </w:r>
      <w:r w:rsidR="00272398">
        <w:rPr>
          <w:rFonts w:asciiTheme="minorBidi" w:hAnsiTheme="minorBidi" w:cstheme="minorBidi"/>
          <w:b/>
          <w:bCs/>
          <w:sz w:val="24"/>
          <w:szCs w:val="24"/>
        </w:rPr>
        <w:t>.</w:t>
      </w:r>
      <w:r w:rsidRPr="000A7DA0">
        <w:rPr>
          <w:rFonts w:asciiTheme="minorBidi" w:hAnsiTheme="minorBidi" w:cstheme="minorBidi"/>
          <w:b/>
          <w:bCs/>
          <w:sz w:val="24"/>
          <w:szCs w:val="24"/>
        </w:rPr>
        <w:t xml:space="preserve">  Determining Worker </w:t>
      </w:r>
      <w:r w:rsidR="000A7DA0" w:rsidRPr="000A7DA0">
        <w:rPr>
          <w:rFonts w:asciiTheme="minorBidi" w:hAnsiTheme="minorBidi" w:cstheme="minorBidi"/>
          <w:b/>
          <w:bCs/>
          <w:sz w:val="24"/>
          <w:szCs w:val="24"/>
        </w:rPr>
        <w:t xml:space="preserve">and Machine </w:t>
      </w:r>
      <w:r w:rsidRPr="000A7DA0">
        <w:rPr>
          <w:rFonts w:asciiTheme="minorBidi" w:hAnsiTheme="minorBidi" w:cstheme="minorBidi"/>
          <w:b/>
          <w:bCs/>
          <w:sz w:val="24"/>
          <w:szCs w:val="24"/>
        </w:rPr>
        <w:t>Requirements</w:t>
      </w:r>
    </w:p>
    <w:p w14:paraId="747BF84E" w14:textId="77777777" w:rsidR="00926690" w:rsidRDefault="00926690" w:rsidP="00926690">
      <w:pPr>
        <w:spacing w:line="276" w:lineRule="auto"/>
        <w:jc w:val="lowKashida"/>
        <w:rPr>
          <w:rFonts w:asciiTheme="minorBidi" w:hAnsiTheme="minorBidi" w:cstheme="minorBidi"/>
        </w:rPr>
      </w:pPr>
    </w:p>
    <w:p w14:paraId="000721AC" w14:textId="4245F6F6" w:rsidR="000A7DA0" w:rsidRDefault="000A7DA0" w:rsidP="00492DB7">
      <w:pPr>
        <w:widowControl/>
        <w:autoSpaceDE/>
        <w:autoSpaceDN/>
        <w:spacing w:line="276" w:lineRule="auto"/>
        <w:jc w:val="lowKashida"/>
        <w:rPr>
          <w:sz w:val="24"/>
          <w:szCs w:val="24"/>
        </w:rPr>
      </w:pPr>
      <w:r w:rsidRPr="000A7DA0">
        <w:rPr>
          <w:sz w:val="24"/>
          <w:szCs w:val="24"/>
        </w:rPr>
        <w:t xml:space="preserve">Future production requirements in the </w:t>
      </w:r>
      <w:r w:rsidR="00AA5ECB">
        <w:rPr>
          <w:sz w:val="24"/>
          <w:szCs w:val="24"/>
        </w:rPr>
        <w:t>engine lathe</w:t>
      </w:r>
      <w:r w:rsidRPr="000A7DA0">
        <w:rPr>
          <w:sz w:val="24"/>
          <w:szCs w:val="24"/>
        </w:rPr>
        <w:t xml:space="preserve"> department must be satisfied through the acquisition of several new machines and the hiring of new operators, the exact number to be determined. There are three new parts that will be produced. Part A has annual quantities of 2</w:t>
      </w:r>
      <w:r>
        <w:rPr>
          <w:sz w:val="24"/>
          <w:szCs w:val="24"/>
        </w:rPr>
        <w:t>5</w:t>
      </w:r>
      <w:r w:rsidRPr="000A7DA0">
        <w:rPr>
          <w:sz w:val="24"/>
          <w:szCs w:val="24"/>
        </w:rPr>
        <w:t>,000 units; part B, 3</w:t>
      </w:r>
      <w:r>
        <w:rPr>
          <w:sz w:val="24"/>
          <w:szCs w:val="24"/>
        </w:rPr>
        <w:t>0</w:t>
      </w:r>
      <w:r w:rsidRPr="000A7DA0">
        <w:rPr>
          <w:sz w:val="24"/>
          <w:szCs w:val="24"/>
        </w:rPr>
        <w:t>,000 units; and part C, 4</w:t>
      </w:r>
      <w:r>
        <w:rPr>
          <w:sz w:val="24"/>
          <w:szCs w:val="24"/>
        </w:rPr>
        <w:t>1</w:t>
      </w:r>
      <w:r w:rsidRPr="000A7DA0">
        <w:rPr>
          <w:sz w:val="24"/>
          <w:szCs w:val="24"/>
        </w:rPr>
        <w:t xml:space="preserve">,000 units. Corresponding standard times for these parts are </w:t>
      </w:r>
      <w:r>
        <w:rPr>
          <w:sz w:val="24"/>
          <w:szCs w:val="24"/>
        </w:rPr>
        <w:t>6</w:t>
      </w:r>
      <w:r w:rsidRPr="000A7DA0">
        <w:rPr>
          <w:sz w:val="24"/>
          <w:szCs w:val="24"/>
        </w:rPr>
        <w:t>.</w:t>
      </w:r>
      <w:r>
        <w:rPr>
          <w:sz w:val="24"/>
          <w:szCs w:val="24"/>
        </w:rPr>
        <w:t>2</w:t>
      </w:r>
      <w:r w:rsidRPr="000A7DA0">
        <w:rPr>
          <w:sz w:val="24"/>
          <w:szCs w:val="24"/>
        </w:rPr>
        <w:t xml:space="preserve"> min, </w:t>
      </w:r>
      <w:r>
        <w:rPr>
          <w:sz w:val="24"/>
          <w:szCs w:val="24"/>
        </w:rPr>
        <w:t xml:space="preserve">3.4 </w:t>
      </w:r>
      <w:r w:rsidRPr="000A7DA0">
        <w:rPr>
          <w:sz w:val="24"/>
          <w:szCs w:val="24"/>
        </w:rPr>
        <w:t xml:space="preserve">min, and </w:t>
      </w:r>
      <w:r>
        <w:rPr>
          <w:sz w:val="24"/>
          <w:szCs w:val="24"/>
        </w:rPr>
        <w:t>7</w:t>
      </w:r>
      <w:r w:rsidRPr="000A7DA0">
        <w:rPr>
          <w:sz w:val="24"/>
          <w:szCs w:val="24"/>
        </w:rPr>
        <w:t>.</w:t>
      </w:r>
      <w:r>
        <w:rPr>
          <w:sz w:val="24"/>
          <w:szCs w:val="24"/>
        </w:rPr>
        <w:t>6</w:t>
      </w:r>
      <w:r w:rsidRPr="000A7DA0">
        <w:rPr>
          <w:sz w:val="24"/>
          <w:szCs w:val="24"/>
        </w:rPr>
        <w:t xml:space="preserve"> min, respectively. The department will operate one 8-hour shift for 250 days/yr. The machines are expected to be 9</w:t>
      </w:r>
      <w:r>
        <w:rPr>
          <w:sz w:val="24"/>
          <w:szCs w:val="24"/>
        </w:rPr>
        <w:t>7.8</w:t>
      </w:r>
      <w:r w:rsidRPr="000A7DA0">
        <w:rPr>
          <w:sz w:val="24"/>
          <w:szCs w:val="24"/>
        </w:rPr>
        <w:t xml:space="preserve">% reliable, and the anticipated scrap rate is </w:t>
      </w:r>
      <w:r>
        <w:rPr>
          <w:sz w:val="24"/>
          <w:szCs w:val="24"/>
        </w:rPr>
        <w:t>3.2</w:t>
      </w:r>
      <w:r w:rsidRPr="000A7DA0">
        <w:rPr>
          <w:sz w:val="24"/>
          <w:szCs w:val="24"/>
        </w:rPr>
        <w:t xml:space="preserve">%. Worker efficiency is expected to be 100%. How many new </w:t>
      </w:r>
      <w:r w:rsidR="00AA5ECB">
        <w:rPr>
          <w:sz w:val="24"/>
          <w:szCs w:val="24"/>
        </w:rPr>
        <w:t>engine lathes</w:t>
      </w:r>
      <w:r w:rsidRPr="000A7DA0">
        <w:rPr>
          <w:sz w:val="24"/>
          <w:szCs w:val="24"/>
        </w:rPr>
        <w:t xml:space="preserve"> and operators are required to meet these production requirements?</w:t>
      </w:r>
    </w:p>
    <w:p w14:paraId="07852CD3" w14:textId="77777777" w:rsidR="00492DB7" w:rsidRPr="000A7DA0" w:rsidRDefault="00492DB7" w:rsidP="00492DB7">
      <w:pPr>
        <w:widowControl/>
        <w:autoSpaceDE/>
        <w:autoSpaceDN/>
        <w:spacing w:line="276" w:lineRule="auto"/>
        <w:jc w:val="lowKashida"/>
        <w:rPr>
          <w:sz w:val="24"/>
          <w:szCs w:val="24"/>
        </w:rPr>
      </w:pPr>
    </w:p>
    <w:p w14:paraId="2CA384F9" w14:textId="77777777" w:rsidR="000A7DA0" w:rsidRDefault="000A7DA0" w:rsidP="00492DB7">
      <w:pPr>
        <w:pStyle w:val="Header"/>
        <w:spacing w:line="276" w:lineRule="auto"/>
        <w:rPr>
          <w:color w:val="FF0000"/>
          <w:sz w:val="24"/>
          <w:szCs w:val="24"/>
        </w:rPr>
      </w:pPr>
      <w:r w:rsidRPr="00272398">
        <w:rPr>
          <w:b/>
          <w:bCs/>
          <w:color w:val="1F497D" w:themeColor="text2"/>
          <w:sz w:val="24"/>
          <w:szCs w:val="24"/>
        </w:rPr>
        <w:t>Solution</w:t>
      </w:r>
      <w:r w:rsidRPr="00272398">
        <w:rPr>
          <w:color w:val="1F497D" w:themeColor="text2"/>
          <w:sz w:val="24"/>
          <w:szCs w:val="24"/>
        </w:rPr>
        <w:t>:</w:t>
      </w:r>
      <w:r w:rsidRPr="000A7DA0">
        <w:rPr>
          <w:color w:val="FF0000"/>
          <w:sz w:val="24"/>
          <w:szCs w:val="24"/>
        </w:rPr>
        <w:t xml:space="preserve"> </w:t>
      </w:r>
    </w:p>
    <w:p w14:paraId="1D76E1BD" w14:textId="77777777" w:rsidR="00492DB7" w:rsidRPr="000A7DA0" w:rsidRDefault="00492DB7" w:rsidP="00492DB7">
      <w:pPr>
        <w:pStyle w:val="Header"/>
        <w:spacing w:line="276" w:lineRule="auto"/>
        <w:rPr>
          <w:color w:val="FF0000"/>
          <w:sz w:val="24"/>
          <w:szCs w:val="24"/>
        </w:rPr>
      </w:pPr>
    </w:p>
    <w:p w14:paraId="49BFAF44" w14:textId="77777777" w:rsidR="000A7DA0" w:rsidRPr="000A7DA0" w:rsidRDefault="000A7DA0" w:rsidP="00492DB7">
      <w:pPr>
        <w:pStyle w:val="Header"/>
        <w:spacing w:line="276" w:lineRule="auto"/>
        <w:rPr>
          <w:sz w:val="24"/>
          <w:szCs w:val="24"/>
        </w:rPr>
      </w:pPr>
      <w:r w:rsidRPr="000A7DA0">
        <w:rPr>
          <w:sz w:val="24"/>
          <w:szCs w:val="24"/>
        </w:rPr>
        <w:t>Let WL = scheduled workload</w:t>
      </w:r>
    </w:p>
    <w:p w14:paraId="2DF9F937" w14:textId="114CB277" w:rsidR="000A7DA0" w:rsidRPr="000A7DA0" w:rsidRDefault="000A7DA0" w:rsidP="000A7DA0">
      <w:pPr>
        <w:pStyle w:val="Header"/>
        <w:spacing w:before="120" w:line="276" w:lineRule="auto"/>
        <w:rPr>
          <w:sz w:val="24"/>
          <w:szCs w:val="24"/>
        </w:rPr>
      </w:pPr>
      <w:r w:rsidRPr="000A7DA0">
        <w:rPr>
          <w:sz w:val="24"/>
          <w:szCs w:val="24"/>
        </w:rPr>
        <w:t xml:space="preserve">       AT = available time</w:t>
      </w:r>
    </w:p>
    <w:p w14:paraId="786E2867" w14:textId="77777777" w:rsidR="000A7DA0" w:rsidRPr="000A7DA0" w:rsidRDefault="000A7DA0" w:rsidP="000A7DA0">
      <w:pPr>
        <w:pStyle w:val="Header"/>
        <w:spacing w:before="120" w:line="276" w:lineRule="auto"/>
        <w:rPr>
          <w:sz w:val="24"/>
          <w:szCs w:val="24"/>
        </w:rPr>
      </w:pPr>
      <w:r w:rsidRPr="000A7DA0">
        <w:rPr>
          <w:sz w:val="24"/>
          <w:szCs w:val="24"/>
        </w:rPr>
        <w:t xml:space="preserve">          n = no. of workstations</w:t>
      </w:r>
    </w:p>
    <w:p w14:paraId="7DF201A2" w14:textId="4E02FCB8" w:rsidR="000A7DA0" w:rsidRPr="000A7DA0" w:rsidRDefault="000A7DA0" w:rsidP="000A7DA0">
      <w:pPr>
        <w:pStyle w:val="Header"/>
        <w:spacing w:before="120" w:line="276" w:lineRule="auto"/>
        <w:rPr>
          <w:sz w:val="24"/>
          <w:szCs w:val="24"/>
        </w:rPr>
      </w:pPr>
      <w:r w:rsidRPr="000A7DA0">
        <w:rPr>
          <w:sz w:val="24"/>
          <w:szCs w:val="24"/>
        </w:rPr>
        <w:t xml:space="preserve">         w = no. of workers</w:t>
      </w:r>
    </w:p>
    <w:p w14:paraId="4835A328" w14:textId="1A9BA35A" w:rsidR="000A7DA0" w:rsidRPr="000A7DA0" w:rsidRDefault="000A7DA0" w:rsidP="000A7DA0">
      <w:pPr>
        <w:pStyle w:val="Header"/>
        <w:spacing w:before="120" w:line="276" w:lineRule="auto"/>
        <w:rPr>
          <w:sz w:val="24"/>
          <w:szCs w:val="24"/>
        </w:rPr>
      </w:pPr>
      <w:r w:rsidRPr="000A7DA0">
        <w:rPr>
          <w:sz w:val="24"/>
          <w:szCs w:val="24"/>
        </w:rPr>
        <w:t xml:space="preserve">        </w:t>
      </w:r>
      <w:proofErr w:type="spellStart"/>
      <w:r w:rsidRPr="000A7DA0">
        <w:rPr>
          <w:sz w:val="24"/>
          <w:szCs w:val="24"/>
        </w:rPr>
        <w:t>Q</w:t>
      </w:r>
      <w:r w:rsidRPr="000A7DA0">
        <w:rPr>
          <w:sz w:val="24"/>
          <w:szCs w:val="24"/>
          <w:vertAlign w:val="subscript"/>
        </w:rPr>
        <w:t>j</w:t>
      </w:r>
      <w:proofErr w:type="spellEnd"/>
      <w:r w:rsidRPr="000A7DA0">
        <w:rPr>
          <w:sz w:val="24"/>
          <w:szCs w:val="24"/>
        </w:rPr>
        <w:t xml:space="preserve"> = quantity for part j</w:t>
      </w:r>
    </w:p>
    <w:p w14:paraId="4CC10062" w14:textId="5E01FC0D" w:rsidR="000A7DA0" w:rsidRPr="000A7DA0" w:rsidRDefault="000A7DA0" w:rsidP="000A7DA0">
      <w:pPr>
        <w:pStyle w:val="Header"/>
        <w:spacing w:before="120" w:line="276" w:lineRule="auto"/>
        <w:rPr>
          <w:sz w:val="24"/>
          <w:szCs w:val="24"/>
        </w:rPr>
      </w:pPr>
      <w:r w:rsidRPr="000A7DA0">
        <w:rPr>
          <w:sz w:val="24"/>
          <w:szCs w:val="24"/>
        </w:rPr>
        <w:t xml:space="preserve">       </w:t>
      </w:r>
      <w:proofErr w:type="spellStart"/>
      <w:r w:rsidRPr="000A7DA0">
        <w:rPr>
          <w:sz w:val="24"/>
          <w:szCs w:val="24"/>
        </w:rPr>
        <w:t>T</w:t>
      </w:r>
      <w:r w:rsidRPr="000A7DA0">
        <w:rPr>
          <w:sz w:val="24"/>
          <w:szCs w:val="24"/>
          <w:vertAlign w:val="subscript"/>
        </w:rPr>
        <w:t>cj</w:t>
      </w:r>
      <w:proofErr w:type="spellEnd"/>
      <w:r w:rsidRPr="000A7DA0">
        <w:rPr>
          <w:sz w:val="24"/>
          <w:szCs w:val="24"/>
        </w:rPr>
        <w:t xml:space="preserve"> = cycle time for part j</w:t>
      </w:r>
    </w:p>
    <w:p w14:paraId="23389B0D" w14:textId="77777777" w:rsidR="000A7DA0" w:rsidRPr="000A7DA0" w:rsidRDefault="000A7DA0" w:rsidP="000A7DA0">
      <w:pPr>
        <w:pStyle w:val="Header"/>
        <w:spacing w:before="120" w:line="276" w:lineRule="auto"/>
        <w:ind w:left="576"/>
        <w:rPr>
          <w:sz w:val="24"/>
          <w:szCs w:val="24"/>
        </w:rPr>
      </w:pPr>
    </w:p>
    <w:p w14:paraId="4DA10755" w14:textId="77777777" w:rsidR="000A7DA0" w:rsidRPr="000A7DA0" w:rsidRDefault="000A7DA0" w:rsidP="000A7DA0">
      <w:pPr>
        <w:pStyle w:val="Header"/>
        <w:spacing w:before="120" w:line="276" w:lineRule="auto"/>
        <w:ind w:left="576"/>
        <w:rPr>
          <w:rFonts w:eastAsiaTheme="minorEastAsia"/>
          <w:sz w:val="24"/>
          <w:szCs w:val="24"/>
        </w:rPr>
      </w:pPr>
      <m:oMathPara>
        <m:oMathParaPr>
          <m:jc m:val="left"/>
        </m:oMathParaPr>
        <m:oMath>
          <m:r>
            <w:rPr>
              <w:rFonts w:ascii="Cambria Math" w:hAnsi="Cambria Math"/>
              <w:sz w:val="24"/>
              <w:szCs w:val="24"/>
            </w:rPr>
            <m:t>WL=</m:t>
          </m:r>
          <m:f>
            <m:fPr>
              <m:ctrlPr>
                <w:rPr>
                  <w:rFonts w:ascii="Cambria Math" w:hAnsi="Cambria Math"/>
                  <w:i/>
                  <w:sz w:val="24"/>
                  <w:szCs w:val="24"/>
                </w:rPr>
              </m:ctrlPr>
            </m:fPr>
            <m:num>
              <m:nary>
                <m:naryPr>
                  <m:chr m:val="∑"/>
                  <m:limLoc m:val="subSup"/>
                  <m:supHide m:val="1"/>
                  <m:ctrlPr>
                    <w:rPr>
                      <w:rFonts w:ascii="Cambria Math" w:hAnsi="Cambria Math"/>
                      <w:i/>
                      <w:sz w:val="24"/>
                      <w:szCs w:val="24"/>
                    </w:rPr>
                  </m:ctrlPr>
                </m:naryPr>
                <m:sub>
                  <m:r>
                    <w:rPr>
                      <w:rFonts w:ascii="Cambria Math" w:hAnsi="Cambria Math"/>
                      <w:sz w:val="24"/>
                      <w:szCs w:val="24"/>
                    </w:rPr>
                    <m:t>j</m:t>
                  </m:r>
                </m:sub>
                <m:sup/>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j</m:t>
                      </m:r>
                    </m:sub>
                  </m:sSub>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cj</m:t>
                      </m:r>
                    </m:sub>
                  </m:sSub>
                </m:e>
              </m:nary>
            </m:num>
            <m:den>
              <m:d>
                <m:dPr>
                  <m:ctrlPr>
                    <w:rPr>
                      <w:rFonts w:ascii="Cambria Math" w:hAnsi="Cambria Math"/>
                      <w:i/>
                      <w:sz w:val="24"/>
                      <w:szCs w:val="24"/>
                    </w:rPr>
                  </m:ctrlPr>
                </m:dPr>
                <m:e>
                  <m:r>
                    <w:rPr>
                      <w:rFonts w:ascii="Cambria Math" w:hAnsi="Cambria Math"/>
                      <w:sz w:val="24"/>
                      <w:szCs w:val="24"/>
                    </w:rPr>
                    <m:t>1-scrap rate</m:t>
                  </m:r>
                </m:e>
              </m:d>
            </m:den>
          </m:f>
        </m:oMath>
      </m:oMathPara>
    </w:p>
    <w:p w14:paraId="35A317E7" w14:textId="77777777" w:rsidR="000A7DA0" w:rsidRPr="000A7DA0" w:rsidRDefault="000A7DA0" w:rsidP="000A7DA0">
      <w:pPr>
        <w:pStyle w:val="Header"/>
        <w:spacing w:before="120" w:line="276" w:lineRule="auto"/>
        <w:ind w:left="576"/>
        <w:rPr>
          <w:rFonts w:eastAsiaTheme="minorEastAsia"/>
          <w:sz w:val="24"/>
          <w:szCs w:val="24"/>
        </w:rPr>
      </w:pPr>
    </w:p>
    <w:p w14:paraId="4CD8D275" w14:textId="089E8BC8" w:rsidR="000A7DA0" w:rsidRPr="000A7DA0" w:rsidRDefault="000A7DA0" w:rsidP="000A7DA0">
      <w:pPr>
        <w:pStyle w:val="Header"/>
        <w:spacing w:before="120" w:line="276" w:lineRule="auto"/>
        <w:ind w:left="576"/>
        <w:rPr>
          <w:rFonts w:eastAsiaTheme="minorEastAsia"/>
          <w:sz w:val="24"/>
          <w:szCs w:val="24"/>
        </w:rPr>
      </w:pPr>
      <m:oMathPara>
        <m:oMathParaPr>
          <m:jc m:val="left"/>
        </m:oMathParaPr>
        <m:oMath>
          <m:r>
            <w:rPr>
              <w:rFonts w:ascii="Cambria Math" w:hAnsi="Cambria Math"/>
              <w:sz w:val="24"/>
              <w:szCs w:val="24"/>
            </w:rPr>
            <w:lastRenderedPageBreak/>
            <m:t xml:space="preserve">       =</m:t>
          </m:r>
          <m:f>
            <m:fPr>
              <m:ctrlPr>
                <w:rPr>
                  <w:rFonts w:ascii="Cambria Math" w:hAnsi="Cambria Math"/>
                  <w:i/>
                  <w:sz w:val="24"/>
                  <w:szCs w:val="24"/>
                </w:rPr>
              </m:ctrlPr>
            </m:fPr>
            <m:num>
              <m:d>
                <m:dPr>
                  <m:ctrlPr>
                    <w:rPr>
                      <w:rFonts w:ascii="Cambria Math" w:hAnsi="Cambria Math"/>
                      <w:i/>
                      <w:sz w:val="24"/>
                      <w:szCs w:val="24"/>
                    </w:rPr>
                  </m:ctrlPr>
                </m:dPr>
                <m:e>
                  <m:r>
                    <w:rPr>
                      <w:rFonts w:ascii="Cambria Math" w:hAnsi="Cambria Math"/>
                      <w:sz w:val="24"/>
                      <w:szCs w:val="24"/>
                    </w:rPr>
                    <m:t>25,000 pc×6.2 min/pc</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30,000 pc×3.4 min/pc</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41,000 pc×7.6 min/pc</m:t>
                  </m:r>
                </m:e>
              </m:d>
            </m:num>
            <m:den>
              <m:d>
                <m:dPr>
                  <m:ctrlPr>
                    <w:rPr>
                      <w:rFonts w:ascii="Cambria Math" w:hAnsi="Cambria Math"/>
                      <w:i/>
                      <w:sz w:val="24"/>
                      <w:szCs w:val="24"/>
                    </w:rPr>
                  </m:ctrlPr>
                </m:dPr>
                <m:e>
                  <m:r>
                    <w:rPr>
                      <w:rFonts w:ascii="Cambria Math" w:hAnsi="Cambria Math"/>
                      <w:sz w:val="24"/>
                      <w:szCs w:val="24"/>
                    </w:rPr>
                    <m:t>1-0.032</m:t>
                  </m:r>
                </m:e>
              </m:d>
            </m:den>
          </m:f>
        </m:oMath>
      </m:oMathPara>
    </w:p>
    <w:p w14:paraId="350EAEAB" w14:textId="77777777" w:rsidR="000A7DA0" w:rsidRPr="000A7DA0" w:rsidRDefault="000A7DA0" w:rsidP="000A7DA0">
      <w:pPr>
        <w:pStyle w:val="Header"/>
        <w:spacing w:before="120" w:line="276" w:lineRule="auto"/>
        <w:ind w:left="576"/>
        <w:rPr>
          <w:sz w:val="24"/>
          <w:szCs w:val="24"/>
        </w:rPr>
      </w:pPr>
    </w:p>
    <w:p w14:paraId="0F4F99A3" w14:textId="1EED7EF2" w:rsidR="000A7DA0" w:rsidRPr="000A7DA0" w:rsidRDefault="000A7DA0" w:rsidP="000A7DA0">
      <w:pPr>
        <w:pStyle w:val="Header"/>
        <w:spacing w:before="120" w:line="276" w:lineRule="auto"/>
        <w:ind w:left="576"/>
        <w:rPr>
          <w:rFonts w:eastAsiaTheme="minorEastAsia"/>
          <w:sz w:val="24"/>
          <w:szCs w:val="24"/>
        </w:rPr>
      </w:pPr>
      <m:oMathPara>
        <m:oMathParaPr>
          <m:jc m:val="left"/>
        </m:oMathParaP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155,000 min+102,000 min+311,600 min</m:t>
              </m:r>
            </m:num>
            <m:den>
              <m:r>
                <w:rPr>
                  <w:rFonts w:ascii="Cambria Math" w:hAnsi="Cambria Math"/>
                  <w:sz w:val="24"/>
                  <w:szCs w:val="24"/>
                </w:rPr>
                <m:t>0.968</m:t>
              </m:r>
            </m:den>
          </m:f>
        </m:oMath>
      </m:oMathPara>
    </w:p>
    <w:p w14:paraId="7BC5A893" w14:textId="77777777" w:rsidR="000A7DA0" w:rsidRPr="000A7DA0" w:rsidRDefault="000A7DA0" w:rsidP="000A7DA0">
      <w:pPr>
        <w:pStyle w:val="Header"/>
        <w:spacing w:before="120" w:line="276" w:lineRule="auto"/>
        <w:ind w:left="576"/>
        <w:rPr>
          <w:rFonts w:eastAsiaTheme="minorEastAsia"/>
          <w:sz w:val="24"/>
          <w:szCs w:val="24"/>
        </w:rPr>
      </w:pPr>
    </w:p>
    <w:p w14:paraId="68E10F9A" w14:textId="5C7FC453" w:rsidR="000A7DA0" w:rsidRPr="000A7DA0" w:rsidRDefault="000A7DA0" w:rsidP="000A7DA0">
      <w:pPr>
        <w:pStyle w:val="Header"/>
        <w:spacing w:before="120" w:line="276" w:lineRule="auto"/>
        <w:ind w:left="576"/>
        <w:rPr>
          <w:rFonts w:eastAsiaTheme="minorEastAsia"/>
          <w:sz w:val="24"/>
          <w:szCs w:val="24"/>
        </w:rPr>
      </w:pPr>
      <m:oMathPara>
        <m:oMathParaPr>
          <m:jc m:val="left"/>
        </m:oMathParaPr>
        <m:oMath>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r>
                <w:rPr>
                  <w:rFonts w:ascii="Cambria Math" w:eastAsiaTheme="minorEastAsia" w:hAnsi="Cambria Math"/>
                  <w:sz w:val="24"/>
                  <w:szCs w:val="24"/>
                </w:rPr>
                <m:t>568,600 min</m:t>
              </m:r>
            </m:num>
            <m:den>
              <m:r>
                <w:rPr>
                  <w:rFonts w:ascii="Cambria Math" w:eastAsiaTheme="minorEastAsia" w:hAnsi="Cambria Math"/>
                  <w:sz w:val="24"/>
                  <w:szCs w:val="24"/>
                </w:rPr>
                <m:t>0.968</m:t>
              </m:r>
            </m:den>
          </m:f>
          <m:r>
            <w:rPr>
              <w:rFonts w:ascii="Cambria Math" w:eastAsiaTheme="minorEastAsia" w:hAnsi="Cambria Math"/>
              <w:sz w:val="24"/>
              <w:szCs w:val="24"/>
            </w:rPr>
            <m:t>×</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 xml:space="preserve">1 </m:t>
                  </m:r>
                  <m:r>
                    <w:rPr>
                      <w:rFonts w:ascii="Cambria Math" w:eastAsiaTheme="minorEastAsia" w:hAnsi="Cambria Math"/>
                      <w:sz w:val="24"/>
                      <w:szCs w:val="24"/>
                    </w:rPr>
                    <m:t>hr</m:t>
                  </m:r>
                </m:num>
                <m:den>
                  <m:r>
                    <w:rPr>
                      <w:rFonts w:ascii="Cambria Math" w:eastAsiaTheme="minorEastAsia" w:hAnsi="Cambria Math"/>
                      <w:sz w:val="24"/>
                      <w:szCs w:val="24"/>
                    </w:rPr>
                    <m:t>60 min</m:t>
                  </m:r>
                </m:den>
              </m:f>
            </m:e>
          </m:d>
        </m:oMath>
      </m:oMathPara>
    </w:p>
    <w:p w14:paraId="1D207F0F" w14:textId="77777777" w:rsidR="000A7DA0" w:rsidRPr="000A7DA0" w:rsidRDefault="000A7DA0" w:rsidP="000A7DA0">
      <w:pPr>
        <w:pStyle w:val="Header"/>
        <w:spacing w:before="120" w:line="276" w:lineRule="auto"/>
        <w:ind w:left="576"/>
        <w:rPr>
          <w:sz w:val="24"/>
          <w:szCs w:val="24"/>
        </w:rPr>
      </w:pPr>
    </w:p>
    <w:p w14:paraId="02B71C73" w14:textId="11200B9E" w:rsidR="000A7DA0" w:rsidRPr="000A7DA0" w:rsidRDefault="000A7DA0" w:rsidP="000A7DA0">
      <w:pPr>
        <w:pStyle w:val="Header"/>
        <w:spacing w:before="120" w:line="276" w:lineRule="auto"/>
        <w:ind w:left="576"/>
        <w:rPr>
          <w:sz w:val="24"/>
          <w:szCs w:val="24"/>
        </w:rPr>
      </w:pPr>
      <m:oMathPara>
        <m:oMathParaPr>
          <m:jc m:val="left"/>
        </m:oMathParaPr>
        <m:oMath>
          <m:r>
            <w:rPr>
              <w:rFonts w:ascii="Cambria Math" w:hAnsi="Cambria Math"/>
              <w:sz w:val="24"/>
              <w:szCs w:val="24"/>
            </w:rPr>
            <m:t xml:space="preserve">       =9,789.9 </m:t>
          </m:r>
          <m:r>
            <w:rPr>
              <w:rFonts w:ascii="Cambria Math" w:hAnsi="Cambria Math"/>
              <w:sz w:val="24"/>
              <w:szCs w:val="24"/>
            </w:rPr>
            <m:t>hrs</m:t>
          </m:r>
        </m:oMath>
      </m:oMathPara>
    </w:p>
    <w:p w14:paraId="45CB0B85" w14:textId="77777777" w:rsidR="000A7DA0" w:rsidRPr="000A7DA0" w:rsidRDefault="000A7DA0" w:rsidP="000A7DA0">
      <w:pPr>
        <w:pStyle w:val="Header"/>
        <w:spacing w:before="120" w:line="276" w:lineRule="auto"/>
        <w:ind w:left="576"/>
        <w:rPr>
          <w:sz w:val="24"/>
          <w:szCs w:val="24"/>
        </w:rPr>
      </w:pPr>
    </w:p>
    <w:p w14:paraId="1985B973" w14:textId="02A5E8A6" w:rsidR="000A7DA0" w:rsidRPr="000A7DA0" w:rsidRDefault="000A7DA0" w:rsidP="000A7DA0">
      <w:pPr>
        <w:pStyle w:val="Header"/>
        <w:spacing w:before="120" w:line="276" w:lineRule="auto"/>
        <w:ind w:left="576"/>
        <w:rPr>
          <w:iCs/>
          <w:sz w:val="24"/>
          <w:szCs w:val="24"/>
        </w:rPr>
      </w:pPr>
      <m:oMathPara>
        <m:oMathParaPr>
          <m:jc m:val="left"/>
        </m:oMathParaPr>
        <m:oMath>
          <m:r>
            <w:rPr>
              <w:rFonts w:ascii="Cambria Math" w:hAnsi="Cambria Math"/>
              <w:sz w:val="24"/>
              <w:szCs w:val="24"/>
            </w:rPr>
            <m:t>AT=</m:t>
          </m:r>
          <m:d>
            <m:dPr>
              <m:ctrlPr>
                <w:rPr>
                  <w:rFonts w:ascii="Cambria Math" w:hAnsi="Cambria Math"/>
                  <w:i/>
                  <w:iCs/>
                  <w:sz w:val="24"/>
                  <w:szCs w:val="24"/>
                </w:rPr>
              </m:ctrlPr>
            </m:dPr>
            <m:e>
              <m:r>
                <w:rPr>
                  <w:rFonts w:ascii="Cambria Math" w:hAnsi="Cambria Math"/>
                  <w:sz w:val="24"/>
                  <w:szCs w:val="24"/>
                </w:rPr>
                <m:t>hr/day</m:t>
              </m:r>
            </m:e>
          </m:d>
          <m:d>
            <m:dPr>
              <m:ctrlPr>
                <w:rPr>
                  <w:rFonts w:ascii="Cambria Math" w:hAnsi="Cambria Math"/>
                  <w:i/>
                  <w:iCs/>
                  <w:sz w:val="24"/>
                  <w:szCs w:val="24"/>
                </w:rPr>
              </m:ctrlPr>
            </m:dPr>
            <m:e>
              <m:r>
                <w:rPr>
                  <w:rFonts w:ascii="Cambria Math" w:hAnsi="Cambria Math"/>
                  <w:sz w:val="24"/>
                  <w:szCs w:val="24"/>
                </w:rPr>
                <m:t>days/yr</m:t>
              </m:r>
            </m:e>
          </m:d>
          <m:d>
            <m:dPr>
              <m:ctrlPr>
                <w:rPr>
                  <w:rFonts w:ascii="Cambria Math" w:hAnsi="Cambria Math"/>
                  <w:i/>
                  <w:iCs/>
                  <w:sz w:val="24"/>
                  <w:szCs w:val="24"/>
                </w:rPr>
              </m:ctrlPr>
            </m:dPr>
            <m:e>
              <m:r>
                <w:rPr>
                  <w:rFonts w:ascii="Cambria Math" w:hAnsi="Cambria Math"/>
                  <w:sz w:val="24"/>
                  <w:szCs w:val="24"/>
                </w:rPr>
                <m:t>reliability</m:t>
              </m:r>
            </m:e>
          </m:d>
          <m:r>
            <w:rPr>
              <w:rFonts w:ascii="Cambria Math" w:hAnsi="Cambria Math"/>
              <w:sz w:val="24"/>
              <w:szCs w:val="24"/>
            </w:rPr>
            <m:t>=</m:t>
          </m:r>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sz w:val="24"/>
                      <w:szCs w:val="24"/>
                    </w:rPr>
                    <m:t xml:space="preserve">8 </m:t>
                  </m:r>
                  <m:r>
                    <w:rPr>
                      <w:rFonts w:ascii="Cambria Math" w:hAnsi="Cambria Math"/>
                      <w:sz w:val="24"/>
                      <w:szCs w:val="24"/>
                    </w:rPr>
                    <m:t>hr</m:t>
                  </m:r>
                </m:num>
                <m:den>
                  <m:r>
                    <w:rPr>
                      <w:rFonts w:ascii="Cambria Math" w:hAnsi="Cambria Math"/>
                      <w:sz w:val="24"/>
                      <w:szCs w:val="24"/>
                    </w:rPr>
                    <m:t>day</m:t>
                  </m:r>
                </m:den>
              </m:f>
            </m:e>
          </m:d>
          <m:d>
            <m:dPr>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sz w:val="24"/>
                      <w:szCs w:val="24"/>
                    </w:rPr>
                    <m:t>250 days</m:t>
                  </m:r>
                </m:num>
                <m:den>
                  <m:r>
                    <w:rPr>
                      <w:rFonts w:ascii="Cambria Math" w:hAnsi="Cambria Math"/>
                      <w:sz w:val="24"/>
                      <w:szCs w:val="24"/>
                    </w:rPr>
                    <m:t>yr</m:t>
                  </m:r>
                </m:den>
              </m:f>
            </m:e>
          </m:d>
          <m:d>
            <m:dPr>
              <m:ctrlPr>
                <w:rPr>
                  <w:rFonts w:ascii="Cambria Math" w:hAnsi="Cambria Math"/>
                  <w:i/>
                  <w:iCs/>
                  <w:sz w:val="24"/>
                  <w:szCs w:val="24"/>
                </w:rPr>
              </m:ctrlPr>
            </m:dPr>
            <m:e>
              <m:r>
                <w:rPr>
                  <w:rFonts w:ascii="Cambria Math" w:hAnsi="Cambria Math"/>
                  <w:sz w:val="24"/>
                  <w:szCs w:val="24"/>
                </w:rPr>
                <m:t>0.978</m:t>
              </m:r>
            </m:e>
          </m:d>
          <m:r>
            <w:rPr>
              <w:rFonts w:ascii="Cambria Math" w:hAnsi="Cambria Math"/>
              <w:sz w:val="24"/>
              <w:szCs w:val="24"/>
            </w:rPr>
            <m:t xml:space="preserve">=1,956 </m:t>
          </m:r>
          <m:r>
            <w:rPr>
              <w:rFonts w:ascii="Cambria Math" w:hAnsi="Cambria Math"/>
              <w:sz w:val="24"/>
              <w:szCs w:val="24"/>
            </w:rPr>
            <m:t>hr/yr</m:t>
          </m:r>
        </m:oMath>
      </m:oMathPara>
    </w:p>
    <w:p w14:paraId="3A2829E0" w14:textId="77777777" w:rsidR="000A7DA0" w:rsidRPr="000A7DA0" w:rsidRDefault="000A7DA0" w:rsidP="000A7DA0">
      <w:pPr>
        <w:pStyle w:val="Header"/>
        <w:spacing w:before="120" w:line="276" w:lineRule="auto"/>
        <w:ind w:left="576"/>
        <w:rPr>
          <w:i/>
          <w:iCs/>
          <w:sz w:val="24"/>
          <w:szCs w:val="24"/>
        </w:rPr>
      </w:pPr>
    </w:p>
    <w:p w14:paraId="31DB3996" w14:textId="156A747B" w:rsidR="000A7DA0" w:rsidRPr="000A7DA0" w:rsidRDefault="000A7DA0" w:rsidP="000A7DA0">
      <w:pPr>
        <w:pStyle w:val="Header"/>
        <w:spacing w:before="120" w:line="276" w:lineRule="auto"/>
        <w:ind w:left="576"/>
        <w:rPr>
          <w:iCs/>
          <w:sz w:val="24"/>
          <w:szCs w:val="24"/>
        </w:rPr>
      </w:pPr>
      <m:oMathPara>
        <m:oMathParaPr>
          <m:jc m:val="left"/>
        </m:oMathParaPr>
        <m:oMath>
          <m:r>
            <w:rPr>
              <w:rFonts w:ascii="Cambria Math" w:hAnsi="Cambria Math"/>
              <w:sz w:val="24"/>
              <w:szCs w:val="24"/>
            </w:rPr>
            <m:t>n=w=</m:t>
          </m:r>
          <m:f>
            <m:fPr>
              <m:ctrlPr>
                <w:rPr>
                  <w:rFonts w:ascii="Cambria Math" w:hAnsi="Cambria Math"/>
                  <w:i/>
                  <w:iCs/>
                  <w:sz w:val="24"/>
                  <w:szCs w:val="24"/>
                </w:rPr>
              </m:ctrlPr>
            </m:fPr>
            <m:num>
              <m:r>
                <w:rPr>
                  <w:rFonts w:ascii="Cambria Math" w:hAnsi="Cambria Math"/>
                  <w:sz w:val="24"/>
                  <w:szCs w:val="24"/>
                </w:rPr>
                <m:t>WL</m:t>
              </m:r>
            </m:num>
            <m:den>
              <m:r>
                <w:rPr>
                  <w:rFonts w:ascii="Cambria Math" w:hAnsi="Cambria Math"/>
                  <w:sz w:val="24"/>
                  <w:szCs w:val="24"/>
                </w:rPr>
                <m:t>AT</m:t>
              </m:r>
            </m:den>
          </m:f>
          <m:r>
            <w:rPr>
              <w:rFonts w:ascii="Cambria Math" w:hAnsi="Cambria Math"/>
              <w:sz w:val="24"/>
              <w:szCs w:val="24"/>
            </w:rPr>
            <m:t>=</m:t>
          </m:r>
          <m:f>
            <m:fPr>
              <m:ctrlPr>
                <w:rPr>
                  <w:rFonts w:ascii="Cambria Math" w:hAnsi="Cambria Math"/>
                  <w:i/>
                  <w:iCs/>
                  <w:sz w:val="24"/>
                  <w:szCs w:val="24"/>
                </w:rPr>
              </m:ctrlPr>
            </m:fPr>
            <m:num>
              <m:r>
                <w:rPr>
                  <w:rFonts w:ascii="Cambria Math" w:hAnsi="Cambria Math"/>
                  <w:sz w:val="24"/>
                  <w:szCs w:val="24"/>
                </w:rPr>
                <m:t xml:space="preserve">9,789.9 </m:t>
              </m:r>
              <m:r>
                <w:rPr>
                  <w:rFonts w:ascii="Cambria Math" w:hAnsi="Cambria Math"/>
                  <w:sz w:val="24"/>
                  <w:szCs w:val="24"/>
                </w:rPr>
                <m:t>hrs</m:t>
              </m:r>
            </m:num>
            <m:den>
              <m:r>
                <w:rPr>
                  <w:rFonts w:ascii="Cambria Math" w:hAnsi="Cambria Math"/>
                  <w:sz w:val="24"/>
                  <w:szCs w:val="24"/>
                </w:rPr>
                <m:t xml:space="preserve">1,956 </m:t>
              </m:r>
              <m:r>
                <w:rPr>
                  <w:rFonts w:ascii="Cambria Math" w:hAnsi="Cambria Math"/>
                  <w:sz w:val="24"/>
                  <w:szCs w:val="24"/>
                </w:rPr>
                <m:t>hrs/yr</m:t>
              </m:r>
            </m:den>
          </m:f>
          <m:r>
            <w:rPr>
              <w:rFonts w:ascii="Cambria Math" w:hAnsi="Cambria Math"/>
              <w:sz w:val="24"/>
              <w:szCs w:val="24"/>
            </w:rPr>
            <m:t>=5.005 (rounded down to 5 workers and 5 lathes)</m:t>
          </m:r>
        </m:oMath>
      </m:oMathPara>
    </w:p>
    <w:p w14:paraId="20E944FB" w14:textId="77777777" w:rsidR="00926690" w:rsidRPr="00926690" w:rsidRDefault="00926690" w:rsidP="00492DB7">
      <w:pPr>
        <w:spacing w:line="276" w:lineRule="auto"/>
        <w:jc w:val="lowKashida"/>
        <w:rPr>
          <w:rFonts w:asciiTheme="minorBidi" w:hAnsiTheme="minorBidi" w:cstheme="minorBidi"/>
        </w:rPr>
      </w:pPr>
    </w:p>
    <w:p w14:paraId="50579EBE" w14:textId="77777777" w:rsidR="001B1EDB" w:rsidRDefault="001B1EDB" w:rsidP="00492DB7">
      <w:pPr>
        <w:spacing w:line="276" w:lineRule="auto"/>
        <w:rPr>
          <w:rFonts w:ascii="Times New Roman" w:hAnsi="Times New Roman" w:cs="Times New Roman"/>
        </w:rPr>
      </w:pPr>
    </w:p>
    <w:p w14:paraId="38DD25BB" w14:textId="0ED81B83" w:rsidR="001B1EDB" w:rsidRPr="001B1EDB" w:rsidRDefault="001B1EDB" w:rsidP="00492DB7">
      <w:pPr>
        <w:spacing w:line="276" w:lineRule="auto"/>
        <w:rPr>
          <w:rFonts w:asciiTheme="minorBidi" w:hAnsiTheme="minorBidi" w:cstheme="minorBidi"/>
          <w:sz w:val="24"/>
          <w:szCs w:val="24"/>
        </w:rPr>
      </w:pPr>
      <w:r w:rsidRPr="001B1EDB">
        <w:rPr>
          <w:rFonts w:asciiTheme="minorBidi" w:hAnsiTheme="minorBidi" w:cstheme="minorBidi"/>
          <w:sz w:val="24"/>
          <w:szCs w:val="24"/>
        </w:rPr>
        <w:t>Reliability</w:t>
      </w:r>
      <w:r w:rsidR="00FD2069">
        <w:rPr>
          <w:rFonts w:asciiTheme="minorBidi" w:hAnsiTheme="minorBidi" w:cstheme="minorBidi"/>
          <w:sz w:val="24"/>
          <w:szCs w:val="24"/>
        </w:rPr>
        <w:t xml:space="preserve"> refers to</w:t>
      </w:r>
      <w:r w:rsidRPr="001B1EDB">
        <w:rPr>
          <w:rFonts w:asciiTheme="minorBidi" w:hAnsiTheme="minorBidi" w:cstheme="minorBidi"/>
          <w:sz w:val="24"/>
          <w:szCs w:val="24"/>
        </w:rPr>
        <w:t xml:space="preserve"> the probability that a product will perform its intended function under specified environmental conditions (i.e., stated operating conditions) for a specified period.</w:t>
      </w:r>
    </w:p>
    <w:p w14:paraId="16FD3FD7" w14:textId="77777777" w:rsidR="001B1EDB" w:rsidRPr="001B1EDB" w:rsidRDefault="001B1EDB" w:rsidP="00492DB7">
      <w:pPr>
        <w:spacing w:line="276" w:lineRule="auto"/>
        <w:rPr>
          <w:rFonts w:asciiTheme="minorBidi" w:hAnsiTheme="minorBidi" w:cstheme="minorBidi"/>
          <w:sz w:val="24"/>
          <w:szCs w:val="24"/>
        </w:rPr>
      </w:pPr>
    </w:p>
    <w:p w14:paraId="0C86EAD5" w14:textId="2B7AACB2" w:rsidR="001B1EDB" w:rsidRPr="001B1EDB" w:rsidRDefault="001B1EDB" w:rsidP="00492DB7">
      <w:pPr>
        <w:spacing w:line="276" w:lineRule="auto"/>
        <w:rPr>
          <w:rFonts w:asciiTheme="minorBidi" w:hAnsiTheme="minorBidi" w:cstheme="minorBidi"/>
          <w:sz w:val="24"/>
          <w:szCs w:val="24"/>
        </w:rPr>
      </w:pPr>
      <w:r w:rsidRPr="001B1EDB">
        <w:rPr>
          <w:rFonts w:asciiTheme="minorBidi" w:hAnsiTheme="minorBidi" w:cstheme="minorBidi"/>
          <w:sz w:val="24"/>
          <w:szCs w:val="24"/>
        </w:rPr>
        <w:t>Availability</w:t>
      </w:r>
      <w:r w:rsidR="00FD2069">
        <w:rPr>
          <w:rFonts w:asciiTheme="minorBidi" w:hAnsiTheme="minorBidi" w:cstheme="minorBidi"/>
          <w:sz w:val="24"/>
          <w:szCs w:val="24"/>
        </w:rPr>
        <w:t xml:space="preserve"> refers to</w:t>
      </w:r>
      <w:r w:rsidRPr="001B1EDB">
        <w:rPr>
          <w:rFonts w:asciiTheme="minorBidi" w:hAnsiTheme="minorBidi" w:cstheme="minorBidi"/>
          <w:sz w:val="24"/>
          <w:szCs w:val="24"/>
        </w:rPr>
        <w:t xml:space="preserve"> the proportion of time the equipment is available to run relative to the total time it could be used. It is the proportion of time that the equipment is not malfunctioning or broken down.</w:t>
      </w:r>
    </w:p>
    <w:p w14:paraId="13435262" w14:textId="77777777" w:rsidR="00926690" w:rsidRPr="00926690" w:rsidRDefault="00926690" w:rsidP="00492DB7">
      <w:pPr>
        <w:spacing w:line="276" w:lineRule="auto"/>
        <w:jc w:val="lowKashida"/>
        <w:rPr>
          <w:rFonts w:asciiTheme="minorBidi" w:hAnsiTheme="minorBidi" w:cstheme="minorBidi"/>
          <w:sz w:val="24"/>
          <w:szCs w:val="24"/>
        </w:rPr>
      </w:pPr>
    </w:p>
    <w:p w14:paraId="79DFE716" w14:textId="0425352A" w:rsidR="009A51F5" w:rsidRPr="009A51F5" w:rsidRDefault="00492DB7" w:rsidP="009A51F5">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4.</w:t>
      </w:r>
      <w:r w:rsidR="00906A0D">
        <w:rPr>
          <w:rFonts w:asciiTheme="minorBidi" w:hAnsiTheme="minorBidi" w:cstheme="minorBidi"/>
          <w:b/>
          <w:bCs/>
          <w:sz w:val="24"/>
          <w:szCs w:val="24"/>
        </w:rPr>
        <w:t>7</w:t>
      </w:r>
      <w:r w:rsidR="009A51F5" w:rsidRPr="009A51F5">
        <w:rPr>
          <w:rFonts w:asciiTheme="minorBidi" w:hAnsiTheme="minorBidi" w:cstheme="minorBidi"/>
          <w:b/>
          <w:bCs/>
          <w:sz w:val="24"/>
          <w:szCs w:val="24"/>
        </w:rPr>
        <w:t xml:space="preserve">   Fraction Defect Rates</w:t>
      </w:r>
    </w:p>
    <w:p w14:paraId="1DB13793" w14:textId="77777777" w:rsidR="009A51F5" w:rsidRPr="009A51F5" w:rsidRDefault="009A51F5" w:rsidP="009A51F5">
      <w:pPr>
        <w:spacing w:line="276" w:lineRule="auto"/>
        <w:jc w:val="lowKashida"/>
        <w:rPr>
          <w:rFonts w:asciiTheme="minorBidi" w:hAnsiTheme="minorBidi" w:cstheme="minorBidi"/>
          <w:b/>
          <w:bCs/>
          <w:sz w:val="24"/>
          <w:szCs w:val="24"/>
        </w:rPr>
      </w:pPr>
    </w:p>
    <w:p w14:paraId="32ADB894" w14:textId="77777777"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In a sequence of operations, defective units may be produced in any or all the operations. Therefore, the defect rate must be considered in determining both the final quantity of good units produced as well as the starting quantity.</w:t>
      </w:r>
      <w:r w:rsidRPr="009A51F5">
        <w:rPr>
          <w:rFonts w:asciiTheme="minorBidi" w:hAnsiTheme="minorBidi" w:cstheme="minorBidi"/>
          <w:sz w:val="24"/>
          <w:szCs w:val="24"/>
          <w:vertAlign w:val="superscript"/>
        </w:rPr>
        <w:t>2</w:t>
      </w:r>
    </w:p>
    <w:p w14:paraId="4D8EC5C1" w14:textId="77777777" w:rsidR="009A51F5" w:rsidRPr="009A51F5" w:rsidRDefault="009A51F5" w:rsidP="009A51F5">
      <w:pPr>
        <w:spacing w:line="276" w:lineRule="auto"/>
        <w:jc w:val="lowKashida"/>
        <w:rPr>
          <w:rFonts w:asciiTheme="minorBidi" w:hAnsiTheme="minorBidi" w:cstheme="minorBidi"/>
          <w:sz w:val="24"/>
          <w:szCs w:val="24"/>
        </w:rPr>
      </w:pPr>
    </w:p>
    <w:p w14:paraId="79455B98" w14:textId="05F5AE2A" w:rsidR="009A51F5" w:rsidRPr="009A51F5" w:rsidRDefault="00492DB7" w:rsidP="009A51F5">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4.</w:t>
      </w:r>
      <w:r w:rsidR="00906A0D">
        <w:rPr>
          <w:rFonts w:asciiTheme="minorBidi" w:hAnsiTheme="minorBidi" w:cstheme="minorBidi"/>
          <w:b/>
          <w:bCs/>
          <w:sz w:val="24"/>
          <w:szCs w:val="24"/>
        </w:rPr>
        <w:t>7</w:t>
      </w:r>
      <w:r w:rsidR="00433B77">
        <w:rPr>
          <w:rFonts w:asciiTheme="minorBidi" w:hAnsiTheme="minorBidi" w:cstheme="minorBidi"/>
          <w:b/>
          <w:bCs/>
          <w:sz w:val="24"/>
          <w:szCs w:val="24"/>
        </w:rPr>
        <w:t xml:space="preserve">.1  </w:t>
      </w:r>
      <w:r w:rsidR="00906A0D">
        <w:rPr>
          <w:rFonts w:asciiTheme="minorBidi" w:hAnsiTheme="minorBidi" w:cstheme="minorBidi"/>
          <w:b/>
          <w:bCs/>
          <w:sz w:val="24"/>
          <w:szCs w:val="24"/>
        </w:rPr>
        <w:t xml:space="preserve"> </w:t>
      </w:r>
      <w:r w:rsidR="009A51F5" w:rsidRPr="009A51F5">
        <w:rPr>
          <w:rFonts w:asciiTheme="minorBidi" w:hAnsiTheme="minorBidi" w:cstheme="minorBidi"/>
          <w:b/>
          <w:bCs/>
          <w:sz w:val="24"/>
          <w:szCs w:val="24"/>
        </w:rPr>
        <w:t>Defects in Unit Operations</w:t>
      </w:r>
    </w:p>
    <w:p w14:paraId="74D7D84B" w14:textId="77777777" w:rsidR="009A51F5" w:rsidRPr="009A51F5" w:rsidRDefault="009A51F5" w:rsidP="009A51F5">
      <w:pPr>
        <w:spacing w:line="276" w:lineRule="auto"/>
        <w:jc w:val="lowKashida"/>
        <w:rPr>
          <w:rFonts w:asciiTheme="minorBidi" w:hAnsiTheme="minorBidi" w:cstheme="minorBidi"/>
          <w:sz w:val="24"/>
          <w:szCs w:val="24"/>
        </w:rPr>
      </w:pPr>
    </w:p>
    <w:p w14:paraId="17919BAD" w14:textId="23CE6598" w:rsid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Figure </w:t>
      </w:r>
      <w:r w:rsidR="00492DB7">
        <w:rPr>
          <w:rFonts w:asciiTheme="minorBidi" w:hAnsiTheme="minorBidi" w:cstheme="minorBidi"/>
          <w:sz w:val="24"/>
          <w:szCs w:val="24"/>
        </w:rPr>
        <w:t>4.</w:t>
      </w:r>
      <w:r w:rsidRPr="009A51F5">
        <w:rPr>
          <w:rFonts w:asciiTheme="minorBidi" w:hAnsiTheme="minorBidi" w:cstheme="minorBidi"/>
          <w:sz w:val="24"/>
          <w:szCs w:val="24"/>
        </w:rPr>
        <w:t xml:space="preserve">5 illustrates how defect rates, </w:t>
      </w:r>
      <w:r w:rsidRPr="009A51F5">
        <w:rPr>
          <w:rFonts w:asciiTheme="minorBidi" w:hAnsiTheme="minorBidi" w:cstheme="minorBidi"/>
          <w:i/>
          <w:iCs/>
          <w:sz w:val="24"/>
          <w:szCs w:val="24"/>
        </w:rPr>
        <w:t>q</w:t>
      </w:r>
      <w:r w:rsidRPr="009A51F5">
        <w:rPr>
          <w:rFonts w:asciiTheme="minorBidi" w:hAnsiTheme="minorBidi" w:cstheme="minorBidi"/>
          <w:sz w:val="24"/>
          <w:szCs w:val="24"/>
        </w:rPr>
        <w:t xml:space="preserve">, impact the final quantity produced, </w:t>
      </w:r>
      <w:proofErr w:type="spellStart"/>
      <w:r w:rsidRPr="009A51F5">
        <w:rPr>
          <w:rFonts w:asciiTheme="minorBidi" w:hAnsiTheme="minorBidi" w:cstheme="minorBidi"/>
          <w:i/>
          <w:iCs/>
          <w:sz w:val="24"/>
          <w:szCs w:val="24"/>
        </w:rPr>
        <w:t>Q</w:t>
      </w:r>
      <w:r w:rsidRPr="009A51F5">
        <w:rPr>
          <w:rFonts w:asciiTheme="minorBidi" w:hAnsiTheme="minorBidi" w:cstheme="minorBidi"/>
          <w:i/>
          <w:iCs/>
          <w:sz w:val="24"/>
          <w:szCs w:val="24"/>
          <w:vertAlign w:val="subscript"/>
        </w:rPr>
        <w:t>f</w:t>
      </w:r>
      <w:proofErr w:type="spellEnd"/>
      <w:r w:rsidRPr="009A51F5">
        <w:rPr>
          <w:rFonts w:asciiTheme="minorBidi" w:hAnsiTheme="minorBidi" w:cstheme="minorBidi"/>
          <w:sz w:val="24"/>
          <w:szCs w:val="24"/>
        </w:rPr>
        <w:t xml:space="preserve">, from a starting quantity, </w:t>
      </w:r>
      <w:r w:rsidRPr="009A51F5">
        <w:rPr>
          <w:rFonts w:asciiTheme="minorBidi" w:hAnsiTheme="minorBidi" w:cstheme="minorBidi"/>
          <w:i/>
          <w:iCs/>
          <w:sz w:val="24"/>
          <w:szCs w:val="24"/>
        </w:rPr>
        <w:t>Q</w:t>
      </w:r>
      <w:r w:rsidRPr="009A51F5">
        <w:rPr>
          <w:rFonts w:asciiTheme="minorBidi" w:hAnsiTheme="minorBidi" w:cstheme="minorBidi"/>
          <w:i/>
          <w:iCs/>
          <w:sz w:val="24"/>
          <w:szCs w:val="24"/>
          <w:vertAlign w:val="subscript"/>
        </w:rPr>
        <w:t>o</w:t>
      </w:r>
      <w:r w:rsidRPr="009A51F5">
        <w:rPr>
          <w:rFonts w:asciiTheme="minorBidi" w:hAnsiTheme="minorBidi" w:cstheme="minorBidi"/>
          <w:sz w:val="24"/>
          <w:szCs w:val="24"/>
        </w:rPr>
        <w:t>.</w:t>
      </w:r>
    </w:p>
    <w:p w14:paraId="2B4866C9" w14:textId="77777777" w:rsidR="007F172E" w:rsidRPr="009A51F5" w:rsidRDefault="007F172E" w:rsidP="009A51F5">
      <w:pPr>
        <w:spacing w:line="276" w:lineRule="auto"/>
        <w:jc w:val="lowKashida"/>
        <w:rPr>
          <w:rFonts w:asciiTheme="minorBidi" w:hAnsiTheme="minorBidi" w:cstheme="minorBidi"/>
          <w:sz w:val="24"/>
          <w:szCs w:val="24"/>
        </w:rPr>
      </w:pPr>
    </w:p>
    <w:p w14:paraId="23E7C9D8" w14:textId="70F8E8B1" w:rsidR="00001EE2" w:rsidRPr="00001EE2" w:rsidRDefault="009A51F5" w:rsidP="00001EE2">
      <w:pPr>
        <w:spacing w:line="276" w:lineRule="auto"/>
        <w:jc w:val="lowKashida"/>
        <w:rPr>
          <w:rFonts w:asciiTheme="minorBidi" w:hAnsiTheme="minorBidi" w:cstheme="minorBidi"/>
        </w:rPr>
      </w:pPr>
      <w:r w:rsidRPr="009A51F5">
        <w:rPr>
          <w:rFonts w:asciiTheme="minorBidi" w:hAnsiTheme="minorBidi" w:cstheme="minorBidi"/>
          <w:sz w:val="24"/>
          <w:szCs w:val="24"/>
        </w:rPr>
        <w:t xml:space="preserve">            </w:t>
      </w:r>
      <w:r w:rsidR="007F172E">
        <w:rPr>
          <w:rFonts w:asciiTheme="minorBidi" w:hAnsiTheme="minorBidi" w:cstheme="minorBidi"/>
          <w:sz w:val="24"/>
          <w:szCs w:val="24"/>
        </w:rPr>
        <w:t xml:space="preserve">    </w:t>
      </w:r>
      <w:r w:rsidRPr="009A51F5">
        <w:rPr>
          <w:rFonts w:asciiTheme="minorBidi" w:hAnsiTheme="minorBidi" w:cstheme="minorBidi"/>
          <w:sz w:val="24"/>
          <w:szCs w:val="24"/>
        </w:rPr>
        <w:t xml:space="preserve">              </w:t>
      </w:r>
      <w:r w:rsidR="00001EE2" w:rsidRPr="00001EE2">
        <w:rPr>
          <w:rFonts w:asciiTheme="minorBidi" w:hAnsiTheme="minorBidi" w:cstheme="minorBidi"/>
          <w:noProof/>
        </w:rPr>
        <w:drawing>
          <wp:inline distT="0" distB="0" distL="0" distR="0" wp14:anchorId="3D3E8E59" wp14:editId="7B7550B3">
            <wp:extent cx="3604260" cy="1023517"/>
            <wp:effectExtent l="0" t="0" r="0" b="5715"/>
            <wp:docPr id="378288497" name="Picture 9" descr="A diagram of a circle with a purple circle and a blue arrow representing starting with Q0 units and ending with Q quanity and D defects from the production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88497" name="Picture 9" descr="A diagram of a circle with a purple circle and a blue arrow representing starting with Q0 units and ending with Q quanity and D defects from the production proces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8737" cy="1038987"/>
                    </a:xfrm>
                    <a:prstGeom prst="rect">
                      <a:avLst/>
                    </a:prstGeom>
                    <a:noFill/>
                    <a:ln>
                      <a:noFill/>
                    </a:ln>
                  </pic:spPr>
                </pic:pic>
              </a:graphicData>
            </a:graphic>
          </wp:inline>
        </w:drawing>
      </w:r>
    </w:p>
    <w:p w14:paraId="134B42FD" w14:textId="13BF5D99" w:rsidR="009A51F5" w:rsidRPr="007F172E" w:rsidRDefault="009A51F5" w:rsidP="007F172E">
      <w:pPr>
        <w:spacing w:line="276" w:lineRule="auto"/>
        <w:jc w:val="lowKashida"/>
        <w:rPr>
          <w:rFonts w:asciiTheme="minorBidi" w:hAnsiTheme="minorBidi" w:cstheme="minorBidi"/>
          <w:sz w:val="20"/>
          <w:szCs w:val="20"/>
        </w:rPr>
      </w:pPr>
      <w:r w:rsidRPr="009A51F5">
        <w:rPr>
          <w:rFonts w:asciiTheme="minorBidi" w:hAnsiTheme="minorBidi" w:cstheme="minorBidi"/>
          <w:b/>
          <w:bCs/>
          <w:sz w:val="24"/>
          <w:szCs w:val="24"/>
        </w:rPr>
        <w:t xml:space="preserve">                 </w:t>
      </w:r>
      <w:r w:rsidR="007F172E">
        <w:rPr>
          <w:rFonts w:asciiTheme="minorBidi" w:hAnsiTheme="minorBidi" w:cstheme="minorBidi"/>
          <w:b/>
          <w:bCs/>
          <w:sz w:val="24"/>
          <w:szCs w:val="24"/>
        </w:rPr>
        <w:t xml:space="preserve"> </w:t>
      </w:r>
      <w:r w:rsidRPr="007F172E">
        <w:rPr>
          <w:rFonts w:asciiTheme="minorBidi" w:hAnsiTheme="minorBidi" w:cstheme="minorBidi"/>
          <w:b/>
          <w:bCs/>
          <w:sz w:val="20"/>
          <w:szCs w:val="20"/>
        </w:rPr>
        <w:t xml:space="preserve">Figure </w:t>
      </w:r>
      <w:r w:rsidR="00492DB7">
        <w:rPr>
          <w:rFonts w:asciiTheme="minorBidi" w:hAnsiTheme="minorBidi" w:cstheme="minorBidi"/>
          <w:b/>
          <w:bCs/>
          <w:sz w:val="20"/>
          <w:szCs w:val="20"/>
        </w:rPr>
        <w:t>4.</w:t>
      </w:r>
      <w:r w:rsidRPr="007F172E">
        <w:rPr>
          <w:rFonts w:asciiTheme="minorBidi" w:hAnsiTheme="minorBidi" w:cstheme="minorBidi"/>
          <w:b/>
          <w:bCs/>
          <w:sz w:val="20"/>
          <w:szCs w:val="20"/>
        </w:rPr>
        <w:t>5.</w:t>
      </w:r>
      <w:r w:rsidRPr="007F172E">
        <w:rPr>
          <w:rFonts w:asciiTheme="minorBidi" w:hAnsiTheme="minorBidi" w:cstheme="minorBidi"/>
          <w:sz w:val="20"/>
          <w:szCs w:val="20"/>
        </w:rPr>
        <w:t xml:space="preserve"> Processing of Q</w:t>
      </w:r>
      <w:r w:rsidRPr="007F172E">
        <w:rPr>
          <w:rFonts w:asciiTheme="minorBidi" w:hAnsiTheme="minorBidi" w:cstheme="minorBidi"/>
          <w:sz w:val="20"/>
          <w:szCs w:val="20"/>
          <w:vertAlign w:val="subscript"/>
        </w:rPr>
        <w:t>o</w:t>
      </w:r>
      <w:r w:rsidRPr="007F172E">
        <w:rPr>
          <w:rFonts w:asciiTheme="minorBidi" w:hAnsiTheme="minorBidi" w:cstheme="minorBidi"/>
          <w:sz w:val="20"/>
          <w:szCs w:val="20"/>
        </w:rPr>
        <w:t xml:space="preserve"> starting units to produce </w:t>
      </w:r>
      <w:proofErr w:type="spellStart"/>
      <w:r w:rsidRPr="007F172E">
        <w:rPr>
          <w:rFonts w:asciiTheme="minorBidi" w:hAnsiTheme="minorBidi" w:cstheme="minorBidi"/>
          <w:sz w:val="20"/>
          <w:szCs w:val="20"/>
        </w:rPr>
        <w:t>Q</w:t>
      </w:r>
      <w:r w:rsidRPr="007F172E">
        <w:rPr>
          <w:rFonts w:asciiTheme="minorBidi" w:hAnsiTheme="minorBidi" w:cstheme="minorBidi"/>
          <w:sz w:val="20"/>
          <w:szCs w:val="20"/>
          <w:vertAlign w:val="subscript"/>
        </w:rPr>
        <w:t>f</w:t>
      </w:r>
      <w:proofErr w:type="spellEnd"/>
      <w:r w:rsidRPr="007F172E">
        <w:rPr>
          <w:rFonts w:asciiTheme="minorBidi" w:hAnsiTheme="minorBidi" w:cstheme="minorBidi"/>
          <w:sz w:val="20"/>
          <w:szCs w:val="20"/>
        </w:rPr>
        <w:t xml:space="preserve"> good units and D defects.</w:t>
      </w:r>
    </w:p>
    <w:p w14:paraId="49559FDA" w14:textId="77777777" w:rsidR="009A51F5" w:rsidRPr="009A51F5" w:rsidRDefault="009A51F5" w:rsidP="009A51F5">
      <w:pPr>
        <w:spacing w:line="276" w:lineRule="auto"/>
        <w:jc w:val="lowKashida"/>
        <w:rPr>
          <w:rFonts w:asciiTheme="minorBidi" w:hAnsiTheme="minorBidi" w:cstheme="minorBidi"/>
          <w:sz w:val="24"/>
          <w:szCs w:val="24"/>
        </w:rPr>
      </w:pPr>
    </w:p>
    <w:p w14:paraId="74E25405" w14:textId="3BB69B0E"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The input/output relationship in a sequence of n unit operations is given by Eq</w:t>
      </w:r>
      <w:r w:rsidR="00272398">
        <w:rPr>
          <w:rFonts w:asciiTheme="minorBidi" w:hAnsiTheme="minorBidi" w:cstheme="minorBidi"/>
          <w:sz w:val="24"/>
          <w:szCs w:val="24"/>
        </w:rPr>
        <w:t>.</w:t>
      </w:r>
      <w:r w:rsidR="00492DB7">
        <w:rPr>
          <w:rFonts w:asciiTheme="minorBidi" w:hAnsiTheme="minorBidi" w:cstheme="minorBidi"/>
          <w:sz w:val="24"/>
          <w:szCs w:val="24"/>
        </w:rPr>
        <w:t>4.</w:t>
      </w:r>
      <w:r w:rsidR="00272398">
        <w:rPr>
          <w:rFonts w:asciiTheme="minorBidi" w:hAnsiTheme="minorBidi" w:cstheme="minorBidi"/>
          <w:sz w:val="24"/>
          <w:szCs w:val="24"/>
        </w:rPr>
        <w:t>6</w:t>
      </w:r>
      <w:r w:rsidRPr="009A51F5">
        <w:rPr>
          <w:rFonts w:asciiTheme="minorBidi" w:hAnsiTheme="minorBidi" w:cstheme="minorBidi"/>
          <w:sz w:val="24"/>
          <w:szCs w:val="24"/>
        </w:rPr>
        <w:t>:</w:t>
      </w:r>
    </w:p>
    <w:p w14:paraId="29BE3E40" w14:textId="77777777" w:rsidR="009A51F5" w:rsidRPr="009A51F5" w:rsidRDefault="009A51F5" w:rsidP="009A51F5">
      <w:pPr>
        <w:spacing w:line="276" w:lineRule="auto"/>
        <w:jc w:val="lowKashida"/>
        <w:rPr>
          <w:rFonts w:asciiTheme="minorBidi" w:hAnsiTheme="minorBidi" w:cstheme="minorBidi"/>
          <w:sz w:val="24"/>
          <w:szCs w:val="24"/>
        </w:rPr>
      </w:pPr>
    </w:p>
    <w:p w14:paraId="0266EF9A" w14:textId="6DFA85AB"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f</m:t>
            </m:r>
          </m:sub>
        </m:sSub>
        <m:r>
          <w:rPr>
            <w:rFonts w:ascii="Cambria Math" w:hAnsi="Cambria Math" w:cstheme="minorBidi"/>
            <w:sz w:val="24"/>
            <w:szCs w:val="24"/>
          </w:rPr>
          <m:t>=</m:t>
        </m:r>
        <w:bookmarkStart w:id="2" w:name="_Hlk171671812"/>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o</m:t>
            </m:r>
          </m:sub>
        </m:sSub>
        <w:bookmarkEnd w:id="2"/>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w:bookmarkStart w:id="3" w:name="_Hlk171671833"/>
                <m:r>
                  <w:rPr>
                    <w:rFonts w:ascii="Cambria Math" w:hAnsi="Cambria Math" w:cstheme="minorBidi"/>
                    <w:sz w:val="24"/>
                    <w:szCs w:val="24"/>
                  </w:rPr>
                  <m:t>q</m:t>
                </m:r>
                <w:bookmarkEnd w:id="3"/>
              </m:e>
              <m:sub>
                <m:r>
                  <w:rPr>
                    <w:rFonts w:ascii="Cambria Math" w:hAnsi="Cambria Math" w:cstheme="minorBidi"/>
                    <w:sz w:val="24"/>
                    <w:szCs w:val="24"/>
                  </w:rPr>
                  <m:t>1</m:t>
                </m:r>
              </m:sub>
            </m:sSub>
          </m:e>
        </m:d>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2</m:t>
                </m:r>
              </m:sub>
            </m:sSub>
          </m:e>
        </m:d>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n</m:t>
            </m:r>
          </m:sub>
        </m:sSub>
        <m:r>
          <w:rPr>
            <w:rFonts w:ascii="Cambria Math" w:hAnsi="Cambria Math" w:cstheme="minorBidi"/>
            <w:sz w:val="24"/>
            <w:szCs w:val="24"/>
          </w:rPr>
          <m:t>)</m:t>
        </m:r>
      </m:oMath>
      <w:r w:rsidRPr="009A51F5">
        <w:rPr>
          <w:rFonts w:asciiTheme="minorBidi" w:eastAsiaTheme="minorEastAsia" w:hAnsiTheme="minorBidi" w:cstheme="minorBidi"/>
          <w:sz w:val="24"/>
          <w:szCs w:val="24"/>
        </w:rPr>
        <w:t xml:space="preserve">                            </w:t>
      </w:r>
      <w:r w:rsidR="00FD2069">
        <w:rPr>
          <w:rFonts w:asciiTheme="minorBidi" w:eastAsiaTheme="minorEastAsia" w:hAnsiTheme="minorBidi" w:cstheme="minorBidi"/>
          <w:sz w:val="24"/>
          <w:szCs w:val="24"/>
        </w:rPr>
        <w:t xml:space="preserve">   </w:t>
      </w:r>
      <w:r w:rsidRPr="009A51F5">
        <w:rPr>
          <w:rFonts w:asciiTheme="minorBidi" w:eastAsiaTheme="minorEastAsia" w:hAnsiTheme="minorBidi" w:cstheme="minorBidi"/>
          <w:sz w:val="24"/>
          <w:szCs w:val="24"/>
        </w:rPr>
        <w:t>(</w:t>
      </w:r>
      <w:r w:rsidR="00492DB7">
        <w:rPr>
          <w:rFonts w:asciiTheme="minorBidi" w:eastAsiaTheme="minorEastAsia" w:hAnsiTheme="minorBidi" w:cstheme="minorBidi"/>
          <w:sz w:val="24"/>
          <w:szCs w:val="24"/>
        </w:rPr>
        <w:t>4.</w:t>
      </w:r>
      <w:r w:rsidR="00FD2069">
        <w:rPr>
          <w:rFonts w:asciiTheme="minorBidi" w:eastAsiaTheme="minorEastAsia" w:hAnsiTheme="minorBidi" w:cstheme="minorBidi"/>
          <w:sz w:val="24"/>
          <w:szCs w:val="24"/>
        </w:rPr>
        <w:t>6</w:t>
      </w:r>
      <w:r w:rsidRPr="009A51F5">
        <w:rPr>
          <w:rFonts w:asciiTheme="minorBidi" w:eastAsiaTheme="minorEastAsia" w:hAnsiTheme="minorBidi" w:cstheme="minorBidi"/>
          <w:sz w:val="24"/>
          <w:szCs w:val="24"/>
        </w:rPr>
        <w:t>)</w:t>
      </w:r>
    </w:p>
    <w:p w14:paraId="42028BF6"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76C02BDE"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 xml:space="preserve">where </w:t>
      </w:r>
      <w:proofErr w:type="spellStart"/>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f</w:t>
      </w:r>
      <w:proofErr w:type="spellEnd"/>
      <w:r w:rsidRPr="009A51F5">
        <w:rPr>
          <w:rFonts w:asciiTheme="minorBidi" w:eastAsiaTheme="minorEastAsia" w:hAnsiTheme="minorBidi" w:cstheme="minorBidi"/>
          <w:sz w:val="24"/>
          <w:szCs w:val="24"/>
        </w:rPr>
        <w:t xml:space="preserve"> = final quantity and </w:t>
      </w:r>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o</w:t>
      </w:r>
      <w:r w:rsidRPr="009A51F5">
        <w:rPr>
          <w:rFonts w:asciiTheme="minorBidi" w:eastAsiaTheme="minorEastAsia" w:hAnsiTheme="minorBidi" w:cstheme="minorBidi"/>
          <w:sz w:val="24"/>
          <w:szCs w:val="24"/>
        </w:rPr>
        <w:t xml:space="preserve"> = starting quantity; </w:t>
      </w:r>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n</w:t>
      </w:r>
      <w:r w:rsidRPr="009A51F5">
        <w:rPr>
          <w:rFonts w:asciiTheme="minorBidi" w:eastAsiaTheme="minorEastAsia" w:hAnsiTheme="minorBidi" w:cstheme="minorBidi"/>
          <w:sz w:val="24"/>
          <w:szCs w:val="24"/>
        </w:rPr>
        <w:t xml:space="preserve"> = fraction defect rate of each different defect rate, </w:t>
      </w:r>
      <w:proofErr w:type="spellStart"/>
      <w:r w:rsidRPr="009A51F5">
        <w:rPr>
          <w:rFonts w:asciiTheme="minorBidi" w:eastAsiaTheme="minorEastAsia" w:hAnsiTheme="minorBidi" w:cstheme="minorBidi"/>
          <w:i/>
          <w:iCs/>
          <w:sz w:val="24"/>
          <w:szCs w:val="24"/>
        </w:rPr>
        <w:t>D</w:t>
      </w:r>
      <w:r w:rsidRPr="009A51F5">
        <w:rPr>
          <w:rFonts w:asciiTheme="minorBidi" w:eastAsiaTheme="minorEastAsia" w:hAnsiTheme="minorBidi" w:cstheme="minorBidi"/>
          <w:i/>
          <w:iCs/>
          <w:sz w:val="24"/>
          <w:szCs w:val="24"/>
          <w:vertAlign w:val="subscript"/>
        </w:rPr>
        <w:t>f</w:t>
      </w:r>
      <w:proofErr w:type="spellEnd"/>
      <w:r w:rsidRPr="009A51F5">
        <w:rPr>
          <w:rFonts w:asciiTheme="minorBidi" w:eastAsiaTheme="minorEastAsia" w:hAnsiTheme="minorBidi" w:cstheme="minorBidi"/>
          <w:sz w:val="24"/>
          <w:szCs w:val="24"/>
        </w:rPr>
        <w:t xml:space="preserve"> = </w:t>
      </w:r>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o</w:t>
      </w:r>
      <w:r w:rsidRPr="009A51F5">
        <w:rPr>
          <w:rFonts w:asciiTheme="minorBidi" w:eastAsiaTheme="minorEastAsia" w:hAnsiTheme="minorBidi" w:cstheme="minorBidi"/>
          <w:sz w:val="24"/>
          <w:szCs w:val="24"/>
        </w:rPr>
        <w:t xml:space="preserve"> – </w:t>
      </w:r>
      <w:proofErr w:type="spellStart"/>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f</w:t>
      </w:r>
      <w:proofErr w:type="spellEnd"/>
      <w:r w:rsidRPr="009A51F5">
        <w:rPr>
          <w:rFonts w:asciiTheme="minorBidi" w:eastAsiaTheme="minorEastAsia" w:hAnsiTheme="minorBidi" w:cstheme="minorBidi"/>
          <w:sz w:val="24"/>
          <w:szCs w:val="24"/>
        </w:rPr>
        <w:t xml:space="preserve">, the number of defective units; and </w:t>
      </w:r>
      <w:r w:rsidRPr="009A51F5">
        <w:rPr>
          <w:rFonts w:asciiTheme="minorBidi" w:eastAsiaTheme="minorEastAsia" w:hAnsiTheme="minorBidi" w:cstheme="minorBidi"/>
          <w:i/>
          <w:iCs/>
          <w:sz w:val="24"/>
          <w:szCs w:val="24"/>
        </w:rPr>
        <w:t>Yield</w:t>
      </w:r>
      <w:r w:rsidRPr="009A51F5">
        <w:rPr>
          <w:rFonts w:asciiTheme="minorBidi" w:eastAsiaTheme="minorEastAsia" w:hAnsiTheme="minorBidi" w:cstheme="minorBidi"/>
          <w:sz w:val="24"/>
          <w:szCs w:val="24"/>
        </w:rPr>
        <w:t xml:space="preserve"> = </w:t>
      </w:r>
      <w:r w:rsidRPr="009A51F5">
        <w:rPr>
          <w:rFonts w:asciiTheme="minorBidi" w:eastAsiaTheme="minorEastAsia" w:hAnsiTheme="minorBidi" w:cstheme="minorBidi"/>
          <w:i/>
          <w:iCs/>
          <w:sz w:val="24"/>
          <w:szCs w:val="24"/>
        </w:rPr>
        <w:t>Y</w:t>
      </w:r>
      <w:r w:rsidRPr="009A51F5">
        <w:rPr>
          <w:rFonts w:asciiTheme="minorBidi" w:eastAsiaTheme="minorEastAsia" w:hAnsiTheme="minorBidi" w:cstheme="minorBidi"/>
          <w:sz w:val="24"/>
          <w:szCs w:val="24"/>
        </w:rPr>
        <w:t xml:space="preserve"> = </w:t>
      </w:r>
      <w:proofErr w:type="spellStart"/>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f</w:t>
      </w:r>
      <w:proofErr w:type="spellEnd"/>
      <w:r w:rsidRPr="009A51F5">
        <w:rPr>
          <w:rFonts w:asciiTheme="minorBidi" w:eastAsiaTheme="minorEastAsia" w:hAnsiTheme="minorBidi" w:cstheme="minorBidi"/>
          <w:i/>
          <w:iCs/>
          <w:sz w:val="24"/>
          <w:szCs w:val="24"/>
        </w:rPr>
        <w:t>/Q</w:t>
      </w:r>
      <w:r w:rsidRPr="009A51F5">
        <w:rPr>
          <w:rFonts w:asciiTheme="minorBidi" w:eastAsiaTheme="minorEastAsia" w:hAnsiTheme="minorBidi" w:cstheme="minorBidi"/>
          <w:i/>
          <w:iCs/>
          <w:sz w:val="24"/>
          <w:szCs w:val="24"/>
          <w:vertAlign w:val="subscript"/>
        </w:rPr>
        <w:t>o</w:t>
      </w:r>
      <w:r w:rsidRPr="009A51F5">
        <w:rPr>
          <w:rFonts w:asciiTheme="minorBidi" w:eastAsiaTheme="minorEastAsia" w:hAnsiTheme="minorBidi" w:cstheme="minorBidi"/>
          <w:sz w:val="24"/>
          <w:szCs w:val="24"/>
        </w:rPr>
        <w:t>.</w:t>
      </w:r>
    </w:p>
    <w:p w14:paraId="455FC9C7"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06CCA0F4" w14:textId="056DD9AA" w:rsidR="009A51F5" w:rsidRPr="009A51F5" w:rsidRDefault="009A51F5" w:rsidP="009A51F5">
      <w:pPr>
        <w:spacing w:line="276" w:lineRule="auto"/>
        <w:jc w:val="lowKashida"/>
        <w:rPr>
          <w:rFonts w:asciiTheme="minorBidi" w:eastAsiaTheme="minorEastAsia" w:hAnsiTheme="minorBidi" w:cstheme="minorBidi"/>
          <w:b/>
          <w:bCs/>
          <w:sz w:val="24"/>
          <w:szCs w:val="24"/>
        </w:rPr>
      </w:pPr>
      <w:r w:rsidRPr="009A51F5">
        <w:rPr>
          <w:rFonts w:asciiTheme="minorBidi" w:eastAsiaTheme="minorEastAsia" w:hAnsiTheme="minorBidi" w:cstheme="minorBidi"/>
          <w:b/>
          <w:bCs/>
          <w:sz w:val="24"/>
          <w:szCs w:val="24"/>
        </w:rPr>
        <w:t xml:space="preserve">Example </w:t>
      </w:r>
      <w:r w:rsidR="00AA5ECB">
        <w:rPr>
          <w:rFonts w:asciiTheme="minorBidi" w:eastAsiaTheme="minorEastAsia" w:hAnsiTheme="minorBidi" w:cstheme="minorBidi"/>
          <w:b/>
          <w:bCs/>
          <w:sz w:val="24"/>
          <w:szCs w:val="24"/>
        </w:rPr>
        <w:t>3</w:t>
      </w:r>
      <w:r w:rsidR="00272398">
        <w:rPr>
          <w:rFonts w:asciiTheme="minorBidi" w:eastAsiaTheme="minorEastAsia" w:hAnsiTheme="minorBidi" w:cstheme="minorBidi"/>
          <w:b/>
          <w:bCs/>
          <w:sz w:val="24"/>
          <w:szCs w:val="24"/>
        </w:rPr>
        <w:t>.</w:t>
      </w:r>
      <w:r w:rsidRPr="009A51F5">
        <w:rPr>
          <w:rFonts w:asciiTheme="minorBidi" w:eastAsiaTheme="minorEastAsia" w:hAnsiTheme="minorBidi" w:cstheme="minorBidi"/>
          <w:b/>
          <w:bCs/>
          <w:sz w:val="24"/>
          <w:szCs w:val="24"/>
        </w:rPr>
        <w:t xml:space="preserve">  </w:t>
      </w:r>
      <w:r w:rsidR="001E11E9">
        <w:rPr>
          <w:rFonts w:asciiTheme="minorBidi" w:eastAsiaTheme="minorEastAsia" w:hAnsiTheme="minorBidi" w:cstheme="minorBidi"/>
          <w:b/>
          <w:bCs/>
          <w:sz w:val="24"/>
          <w:szCs w:val="24"/>
        </w:rPr>
        <w:t xml:space="preserve">Multiple Processes with Same </w:t>
      </w:r>
      <w:r w:rsidRPr="009A51F5">
        <w:rPr>
          <w:rFonts w:asciiTheme="minorBidi" w:eastAsiaTheme="minorEastAsia" w:hAnsiTheme="minorBidi" w:cstheme="minorBidi"/>
          <w:b/>
          <w:bCs/>
          <w:sz w:val="24"/>
          <w:szCs w:val="24"/>
        </w:rPr>
        <w:t>Fraction Defect Rate</w:t>
      </w:r>
      <w:r w:rsidR="001E11E9">
        <w:rPr>
          <w:rFonts w:asciiTheme="minorBidi" w:eastAsiaTheme="minorEastAsia" w:hAnsiTheme="minorBidi" w:cstheme="minorBidi"/>
          <w:b/>
          <w:bCs/>
          <w:sz w:val="24"/>
          <w:szCs w:val="24"/>
        </w:rPr>
        <w:t>s</w:t>
      </w:r>
    </w:p>
    <w:p w14:paraId="734752F4"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12466230" w14:textId="2E32842F" w:rsidR="009A51F5" w:rsidRPr="009A51F5" w:rsidRDefault="009A51F5" w:rsidP="009A51F5">
      <w:pPr>
        <w:spacing w:line="276" w:lineRule="auto"/>
        <w:jc w:val="lowKashida"/>
        <w:rPr>
          <w:rFonts w:asciiTheme="minorBidi" w:hAnsiTheme="minorBidi" w:cstheme="minorBidi"/>
          <w:sz w:val="24"/>
          <w:szCs w:val="24"/>
        </w:rPr>
      </w:pPr>
      <w:r w:rsidRPr="009A51F5">
        <w:rPr>
          <w:rFonts w:asciiTheme="minorBidi" w:hAnsiTheme="minorBidi" w:cstheme="minorBidi"/>
          <w:sz w:val="24"/>
          <w:szCs w:val="24"/>
        </w:rPr>
        <w:t xml:space="preserve">A starting batch of </w:t>
      </w:r>
      <w:r w:rsidR="001E11E9">
        <w:rPr>
          <w:rFonts w:asciiTheme="minorBidi" w:hAnsiTheme="minorBidi" w:cstheme="minorBidi"/>
          <w:sz w:val="24"/>
          <w:szCs w:val="24"/>
        </w:rPr>
        <w:t>7</w:t>
      </w:r>
      <w:r w:rsidRPr="009A51F5">
        <w:rPr>
          <w:rFonts w:asciiTheme="minorBidi" w:hAnsiTheme="minorBidi" w:cstheme="minorBidi"/>
          <w:sz w:val="24"/>
          <w:szCs w:val="24"/>
        </w:rPr>
        <w:t xml:space="preserve">000 work units is processed through </w:t>
      </w:r>
      <w:r w:rsidR="001E11E9">
        <w:rPr>
          <w:rFonts w:asciiTheme="minorBidi" w:hAnsiTheme="minorBidi" w:cstheme="minorBidi"/>
          <w:sz w:val="24"/>
          <w:szCs w:val="24"/>
        </w:rPr>
        <w:t>5</w:t>
      </w:r>
      <w:r w:rsidRPr="009A51F5">
        <w:rPr>
          <w:rFonts w:asciiTheme="minorBidi" w:hAnsiTheme="minorBidi" w:cstheme="minorBidi"/>
          <w:sz w:val="24"/>
          <w:szCs w:val="24"/>
        </w:rPr>
        <w:t xml:space="preserve"> sequential operations, each of which has a fraction defect rate of 2%. (a) How many good parts and (b) defects are in the final batch, and (c) what is the yield of the operation sequence?</w:t>
      </w:r>
    </w:p>
    <w:p w14:paraId="3131958B" w14:textId="77777777" w:rsidR="009A51F5" w:rsidRPr="009A51F5" w:rsidRDefault="009A51F5" w:rsidP="009A51F5">
      <w:pPr>
        <w:spacing w:line="276" w:lineRule="auto"/>
        <w:jc w:val="lowKashida"/>
        <w:rPr>
          <w:rFonts w:asciiTheme="minorBidi" w:hAnsiTheme="minorBidi" w:cstheme="minorBidi"/>
          <w:sz w:val="24"/>
          <w:szCs w:val="24"/>
        </w:rPr>
      </w:pPr>
    </w:p>
    <w:p w14:paraId="5642C19F" w14:textId="77777777" w:rsidR="009A51F5" w:rsidRPr="001E11E9" w:rsidRDefault="009A51F5" w:rsidP="009A51F5">
      <w:pPr>
        <w:spacing w:line="276" w:lineRule="auto"/>
        <w:jc w:val="lowKashida"/>
        <w:rPr>
          <w:rFonts w:asciiTheme="minorBidi" w:hAnsiTheme="minorBidi" w:cstheme="minorBidi"/>
          <w:b/>
          <w:bCs/>
          <w:color w:val="004E9A"/>
          <w:sz w:val="24"/>
          <w:szCs w:val="24"/>
        </w:rPr>
      </w:pPr>
      <w:r w:rsidRPr="001E11E9">
        <w:rPr>
          <w:rFonts w:asciiTheme="minorBidi" w:hAnsiTheme="minorBidi" w:cstheme="minorBidi"/>
          <w:b/>
          <w:bCs/>
          <w:color w:val="004E9A"/>
          <w:sz w:val="24"/>
          <w:szCs w:val="24"/>
        </w:rPr>
        <w:t>Solution:</w:t>
      </w:r>
    </w:p>
    <w:p w14:paraId="5A0ADF94" w14:textId="77777777" w:rsidR="009A51F5" w:rsidRPr="009A51F5" w:rsidRDefault="009A51F5" w:rsidP="009A51F5">
      <w:pPr>
        <w:spacing w:line="276" w:lineRule="auto"/>
        <w:jc w:val="lowKashida"/>
        <w:rPr>
          <w:rFonts w:asciiTheme="minorBidi" w:hAnsiTheme="minorBidi" w:cstheme="minorBidi"/>
          <w:sz w:val="24"/>
          <w:szCs w:val="24"/>
        </w:rPr>
      </w:pPr>
    </w:p>
    <w:p w14:paraId="6E302367" w14:textId="77777777" w:rsidR="009A51F5" w:rsidRPr="009A51F5" w:rsidRDefault="004F7C18" w:rsidP="00E1535A">
      <w:pPr>
        <w:pStyle w:val="ListParagraph"/>
        <w:widowControl/>
        <w:numPr>
          <w:ilvl w:val="0"/>
          <w:numId w:val="5"/>
        </w:numPr>
        <w:autoSpaceDE/>
        <w:autoSpaceDN/>
        <w:spacing w:before="0" w:line="276" w:lineRule="auto"/>
        <w:contextualSpacing/>
        <w:jc w:val="lowKashida"/>
        <w:rPr>
          <w:rFonts w:asciiTheme="minorBidi" w:eastAsiaTheme="minorEastAsia" w:hAnsiTheme="minorBidi"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f</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o</m:t>
            </m:r>
          </m:sub>
        </m:sSub>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1</m:t>
                </m:r>
              </m:sub>
            </m:sSub>
          </m:e>
        </m:d>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2</m:t>
                </m:r>
              </m:sub>
            </m:sSub>
          </m:e>
        </m:d>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n</m:t>
                </m:r>
              </m:sub>
            </m:sSub>
          </m:e>
        </m:d>
      </m:oMath>
    </w:p>
    <w:p w14:paraId="47CB232C" w14:textId="2D2AAE99" w:rsidR="009A51F5" w:rsidRPr="009A51F5" w:rsidRDefault="009A51F5" w:rsidP="009A51F5">
      <w:pPr>
        <w:spacing w:line="276" w:lineRule="auto"/>
        <w:jc w:val="lowKashida"/>
        <w:rPr>
          <w:rFonts w:asciiTheme="minorBidi" w:eastAsiaTheme="minorEastAsia" w:hAnsiTheme="minorBidi" w:cstheme="minorBidi"/>
          <w:sz w:val="24"/>
          <w:szCs w:val="24"/>
        </w:rPr>
      </w:pPr>
      <w:r w:rsidRPr="009A51F5">
        <w:rPr>
          <w:rFonts w:asciiTheme="minorBidi" w:eastAsiaTheme="minorEastAsia" w:hAnsiTheme="minorBidi" w:cstheme="minorBidi"/>
          <w:sz w:val="24"/>
          <w:szCs w:val="24"/>
        </w:rPr>
        <w:t xml:space="preserve">                </w:t>
      </w:r>
      <m:oMath>
        <m:r>
          <w:rPr>
            <w:rFonts w:ascii="Cambria Math" w:eastAsiaTheme="minorEastAsia" w:hAnsi="Cambria Math" w:cstheme="minorBidi"/>
            <w:sz w:val="24"/>
            <w:szCs w:val="24"/>
          </w:rPr>
          <m:t>=7,000</m:t>
        </m:r>
        <m:sSup>
          <m:sSupPr>
            <m:ctrlPr>
              <w:rPr>
                <w:rFonts w:ascii="Cambria Math" w:eastAsiaTheme="minorEastAsia" w:hAnsi="Cambria Math" w:cstheme="minorBidi"/>
                <w:i/>
                <w:sz w:val="24"/>
                <w:szCs w:val="24"/>
              </w:rPr>
            </m:ctrlPr>
          </m:sSupPr>
          <m:e>
            <m:r>
              <w:rPr>
                <w:rFonts w:ascii="Cambria Math" w:eastAsiaTheme="minorEastAsia" w:hAnsi="Cambria Math" w:cstheme="minorBidi"/>
                <w:sz w:val="24"/>
                <w:szCs w:val="24"/>
              </w:rPr>
              <m:t>(1-0.02)</m:t>
            </m:r>
          </m:e>
          <m:sup>
            <m:r>
              <w:rPr>
                <w:rFonts w:ascii="Cambria Math" w:eastAsiaTheme="minorEastAsia" w:hAnsi="Cambria Math" w:cstheme="minorBidi"/>
                <w:sz w:val="24"/>
                <w:szCs w:val="24"/>
              </w:rPr>
              <m:t>5</m:t>
            </m:r>
          </m:sup>
        </m:sSup>
        <m:r>
          <w:rPr>
            <w:rFonts w:ascii="Cambria Math" w:eastAsiaTheme="minorEastAsia" w:hAnsi="Cambria Math" w:cstheme="minorBidi"/>
            <w:sz w:val="24"/>
            <w:szCs w:val="24"/>
          </w:rPr>
          <m:t>=7,000</m:t>
        </m:r>
        <m:sSup>
          <m:sSupPr>
            <m:ctrlPr>
              <w:rPr>
                <w:rFonts w:ascii="Cambria Math" w:eastAsiaTheme="minorEastAsia" w:hAnsi="Cambria Math" w:cstheme="minorBidi"/>
                <w:i/>
                <w:sz w:val="24"/>
                <w:szCs w:val="24"/>
              </w:rPr>
            </m:ctrlPr>
          </m:sSupPr>
          <m:e>
            <m:r>
              <w:rPr>
                <w:rFonts w:ascii="Cambria Math" w:eastAsiaTheme="minorEastAsia" w:hAnsi="Cambria Math" w:cstheme="minorBidi"/>
                <w:sz w:val="24"/>
                <w:szCs w:val="24"/>
              </w:rPr>
              <m:t>(0.98)</m:t>
            </m:r>
          </m:e>
          <m:sup>
            <m:r>
              <w:rPr>
                <w:rFonts w:ascii="Cambria Math" w:eastAsiaTheme="minorEastAsia" w:hAnsi="Cambria Math" w:cstheme="minorBidi"/>
                <w:sz w:val="24"/>
                <w:szCs w:val="24"/>
              </w:rPr>
              <m:t>5</m:t>
            </m:r>
          </m:sup>
        </m:sSup>
        <m:r>
          <w:rPr>
            <w:rFonts w:ascii="Cambria Math" w:eastAsiaTheme="minorEastAsia" w:hAnsi="Cambria Math" w:cstheme="minorBidi"/>
            <w:sz w:val="24"/>
            <w:szCs w:val="24"/>
          </w:rPr>
          <m:t>=7,000</m:t>
        </m:r>
        <m:d>
          <m:dPr>
            <m:ctrlPr>
              <w:rPr>
                <w:rFonts w:ascii="Cambria Math" w:eastAsiaTheme="minorEastAsia" w:hAnsi="Cambria Math" w:cstheme="minorBidi"/>
                <w:i/>
                <w:sz w:val="24"/>
                <w:szCs w:val="24"/>
              </w:rPr>
            </m:ctrlPr>
          </m:dPr>
          <m:e>
            <m:r>
              <w:rPr>
                <w:rFonts w:ascii="Cambria Math" w:eastAsiaTheme="minorEastAsia" w:hAnsi="Cambria Math" w:cstheme="minorBidi"/>
                <w:sz w:val="24"/>
                <w:szCs w:val="24"/>
              </w:rPr>
              <m:t>0.9039</m:t>
            </m:r>
          </m:e>
        </m:d>
        <m:r>
          <w:rPr>
            <w:rFonts w:ascii="Cambria Math" w:eastAsiaTheme="minorEastAsia" w:hAnsi="Cambria Math" w:cstheme="minorBidi"/>
            <w:sz w:val="24"/>
            <w:szCs w:val="24"/>
          </w:rPr>
          <m:t>=6,327 units</m:t>
        </m:r>
      </m:oMath>
    </w:p>
    <w:p w14:paraId="57113975"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4AD61B9D"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12EE3546" w14:textId="14F31BEF" w:rsidR="009A51F5" w:rsidRPr="009A51F5" w:rsidRDefault="004F7C18" w:rsidP="00E1535A">
      <w:pPr>
        <w:pStyle w:val="ListParagraph"/>
        <w:widowControl/>
        <w:numPr>
          <w:ilvl w:val="0"/>
          <w:numId w:val="5"/>
        </w:numPr>
        <w:autoSpaceDE/>
        <w:autoSpaceDN/>
        <w:spacing w:before="0" w:line="276" w:lineRule="auto"/>
        <w:contextualSpacing/>
        <w:jc w:val="lowKashida"/>
        <w:rPr>
          <w:rFonts w:asciiTheme="minorBidi" w:eastAsiaTheme="minorEastAsia" w:hAnsiTheme="minorBidi" w:cstheme="minorBidi"/>
          <w:sz w:val="24"/>
          <w:szCs w:val="24"/>
        </w:rPr>
      </w:pP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D</m:t>
            </m:r>
          </m:e>
          <m:sub>
            <m:r>
              <w:rPr>
                <w:rFonts w:ascii="Cambria Math" w:eastAsiaTheme="minorEastAsia" w:hAnsi="Cambria Math" w:cstheme="minorBidi"/>
                <w:sz w:val="24"/>
                <w:szCs w:val="24"/>
              </w:rPr>
              <m:t>f</m:t>
            </m:r>
          </m:sub>
        </m:sSub>
        <m:r>
          <w:rPr>
            <w:rFonts w:ascii="Cambria Math" w:eastAsiaTheme="minorEastAsia" w:hAnsi="Cambria Math" w:cstheme="minorBidi"/>
            <w:sz w:val="24"/>
            <w:szCs w:val="24"/>
          </w:rPr>
          <m:t>=</m:t>
        </m:r>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Q</m:t>
            </m:r>
          </m:e>
          <m:sub>
            <m:r>
              <w:rPr>
                <w:rFonts w:ascii="Cambria Math" w:eastAsiaTheme="minorEastAsia" w:hAnsi="Cambria Math" w:cstheme="minorBidi"/>
                <w:sz w:val="24"/>
                <w:szCs w:val="24"/>
              </w:rPr>
              <m:t>o</m:t>
            </m:r>
          </m:sub>
        </m:sSub>
        <m:r>
          <w:rPr>
            <w:rFonts w:ascii="Cambria Math" w:eastAsiaTheme="minorEastAsia" w:hAnsi="Cambria Math" w:cstheme="minorBidi"/>
            <w:sz w:val="24"/>
            <w:szCs w:val="24"/>
          </w:rPr>
          <m:t>-</m:t>
        </m:r>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Q</m:t>
            </m:r>
          </m:e>
          <m:sub>
            <m:r>
              <w:rPr>
                <w:rFonts w:ascii="Cambria Math" w:eastAsiaTheme="minorEastAsia" w:hAnsi="Cambria Math" w:cstheme="minorBidi"/>
                <w:sz w:val="24"/>
                <w:szCs w:val="24"/>
              </w:rPr>
              <m:t>f</m:t>
            </m:r>
          </m:sub>
        </m:sSub>
        <m:r>
          <w:rPr>
            <w:rFonts w:ascii="Cambria Math" w:eastAsiaTheme="minorEastAsia" w:hAnsi="Cambria Math" w:cstheme="minorBidi"/>
            <w:sz w:val="24"/>
            <w:szCs w:val="24"/>
          </w:rPr>
          <m:t xml:space="preserve">=7,000-6,327=673 </m:t>
        </m:r>
        <m:r>
          <w:rPr>
            <w:rFonts w:ascii="Cambria Math" w:eastAsiaTheme="minorEastAsia" w:hAnsi="Cambria Math" w:cstheme="minorBidi"/>
            <w:sz w:val="24"/>
            <w:szCs w:val="24"/>
          </w:rPr>
          <m:t>defective</m:t>
        </m:r>
        <m:r>
          <w:rPr>
            <w:rFonts w:ascii="Cambria Math" w:eastAsiaTheme="minorEastAsia" w:hAnsi="Cambria Math" w:cstheme="minorBidi"/>
            <w:sz w:val="24"/>
            <w:szCs w:val="24"/>
          </w:rPr>
          <m:t xml:space="preserve"> </m:t>
        </m:r>
        <m:r>
          <w:rPr>
            <w:rFonts w:ascii="Cambria Math" w:eastAsiaTheme="minorEastAsia" w:hAnsi="Cambria Math" w:cstheme="minorBidi"/>
            <w:sz w:val="24"/>
            <w:szCs w:val="24"/>
          </w:rPr>
          <m:t>units</m:t>
        </m:r>
      </m:oMath>
    </w:p>
    <w:p w14:paraId="577E6CBC"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281E4BE1" w14:textId="77777777" w:rsidR="009A51F5" w:rsidRPr="009A51F5" w:rsidRDefault="009A51F5" w:rsidP="009A51F5">
      <w:pPr>
        <w:spacing w:line="276" w:lineRule="auto"/>
        <w:jc w:val="lowKashida"/>
        <w:rPr>
          <w:rFonts w:asciiTheme="minorBidi" w:eastAsiaTheme="minorEastAsia" w:hAnsiTheme="minorBidi" w:cstheme="minorBidi"/>
          <w:sz w:val="24"/>
          <w:szCs w:val="24"/>
        </w:rPr>
      </w:pPr>
    </w:p>
    <w:p w14:paraId="2D51B993" w14:textId="6BFAAF49" w:rsidR="009A51F5" w:rsidRPr="009A51F5" w:rsidRDefault="009A51F5" w:rsidP="00E1535A">
      <w:pPr>
        <w:pStyle w:val="ListParagraph"/>
        <w:widowControl/>
        <w:numPr>
          <w:ilvl w:val="0"/>
          <w:numId w:val="5"/>
        </w:numPr>
        <w:autoSpaceDE/>
        <w:autoSpaceDN/>
        <w:spacing w:before="0" w:line="276" w:lineRule="auto"/>
        <w:contextualSpacing/>
        <w:jc w:val="lowKashida"/>
        <w:rPr>
          <w:rFonts w:asciiTheme="minorBidi" w:eastAsiaTheme="minorEastAsia" w:hAnsiTheme="minorBidi" w:cstheme="minorBidi"/>
          <w:sz w:val="24"/>
          <w:szCs w:val="24"/>
        </w:rPr>
      </w:pPr>
      <m:oMath>
        <m:r>
          <w:rPr>
            <w:rFonts w:ascii="Cambria Math" w:eastAsiaTheme="minorEastAsia" w:hAnsi="Cambria Math" w:cstheme="minorBidi"/>
            <w:sz w:val="24"/>
            <w:szCs w:val="24"/>
          </w:rPr>
          <m:t>Y=</m:t>
        </m:r>
        <m:f>
          <m:fPr>
            <m:ctrlPr>
              <w:rPr>
                <w:rFonts w:ascii="Cambria Math" w:eastAsiaTheme="minorEastAsia" w:hAnsi="Cambria Math" w:cstheme="minorBidi"/>
                <w:i/>
                <w:sz w:val="24"/>
                <w:szCs w:val="24"/>
              </w:rPr>
            </m:ctrlPr>
          </m:fPr>
          <m:num>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Q</m:t>
                </m:r>
              </m:e>
              <m:sub>
                <m:r>
                  <w:rPr>
                    <w:rFonts w:ascii="Cambria Math" w:eastAsiaTheme="minorEastAsia" w:hAnsi="Cambria Math" w:cstheme="minorBidi"/>
                    <w:sz w:val="24"/>
                    <w:szCs w:val="24"/>
                  </w:rPr>
                  <m:t>f</m:t>
                </m:r>
              </m:sub>
            </m:sSub>
          </m:num>
          <m:den>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Q</m:t>
                </m:r>
              </m:e>
              <m:sub>
                <m:r>
                  <w:rPr>
                    <w:rFonts w:ascii="Cambria Math" w:eastAsiaTheme="minorEastAsia" w:hAnsi="Cambria Math" w:cstheme="minorBidi"/>
                    <w:sz w:val="24"/>
                    <w:szCs w:val="24"/>
                  </w:rPr>
                  <m:t>o</m:t>
                </m:r>
              </m:sub>
            </m:sSub>
          </m:den>
        </m:f>
        <m:r>
          <w:rPr>
            <w:rFonts w:ascii="Cambria Math" w:eastAsiaTheme="minorEastAsia" w:hAnsi="Cambria Math" w:cstheme="minorBidi"/>
            <w:sz w:val="24"/>
            <w:szCs w:val="24"/>
          </w:rPr>
          <m:t>=</m:t>
        </m:r>
        <m:f>
          <m:fPr>
            <m:ctrlPr>
              <w:rPr>
                <w:rFonts w:ascii="Cambria Math" w:eastAsiaTheme="minorEastAsia" w:hAnsi="Cambria Math" w:cstheme="minorBidi"/>
                <w:i/>
                <w:sz w:val="24"/>
                <w:szCs w:val="24"/>
              </w:rPr>
            </m:ctrlPr>
          </m:fPr>
          <m:num>
            <m:r>
              <w:rPr>
                <w:rFonts w:ascii="Cambria Math" w:eastAsiaTheme="minorEastAsia" w:hAnsi="Cambria Math" w:cstheme="minorBidi"/>
                <w:sz w:val="24"/>
                <w:szCs w:val="24"/>
              </w:rPr>
              <m:t>6,327</m:t>
            </m:r>
          </m:num>
          <m:den>
            <m:r>
              <w:rPr>
                <w:rFonts w:ascii="Cambria Math" w:eastAsiaTheme="minorEastAsia" w:hAnsi="Cambria Math" w:cstheme="minorBidi"/>
                <w:sz w:val="24"/>
                <w:szCs w:val="24"/>
              </w:rPr>
              <m:t>7,000</m:t>
            </m:r>
          </m:den>
        </m:f>
        <m:r>
          <w:rPr>
            <w:rFonts w:ascii="Cambria Math" w:eastAsiaTheme="minorEastAsia" w:hAnsi="Cambria Math" w:cstheme="minorBidi"/>
            <w:sz w:val="24"/>
            <w:szCs w:val="24"/>
          </w:rPr>
          <m:t>=0.9039 ×100 ~ 90.4%</m:t>
        </m:r>
      </m:oMath>
    </w:p>
    <w:p w14:paraId="33491724" w14:textId="77777777" w:rsidR="009A51F5" w:rsidRPr="009A51F5" w:rsidRDefault="009A51F5" w:rsidP="009A51F5">
      <w:pPr>
        <w:pStyle w:val="ListParagraph"/>
        <w:spacing w:line="276" w:lineRule="auto"/>
        <w:jc w:val="lowKashida"/>
        <w:rPr>
          <w:rFonts w:asciiTheme="minorBidi" w:eastAsiaTheme="minorEastAsia" w:hAnsiTheme="minorBidi" w:cstheme="minorBidi"/>
          <w:sz w:val="24"/>
          <w:szCs w:val="24"/>
        </w:rPr>
      </w:pPr>
    </w:p>
    <w:p w14:paraId="735D0DC3" w14:textId="5BBC535C" w:rsidR="001E11E9" w:rsidRPr="009A51F5" w:rsidRDefault="001E11E9" w:rsidP="001E11E9">
      <w:pPr>
        <w:spacing w:line="276" w:lineRule="auto"/>
        <w:jc w:val="lowKashida"/>
        <w:rPr>
          <w:rFonts w:asciiTheme="minorBidi" w:eastAsiaTheme="minorEastAsia" w:hAnsiTheme="minorBidi" w:cstheme="minorBidi"/>
          <w:b/>
          <w:bCs/>
          <w:sz w:val="24"/>
          <w:szCs w:val="24"/>
        </w:rPr>
      </w:pPr>
      <w:r w:rsidRPr="009A51F5">
        <w:rPr>
          <w:rFonts w:asciiTheme="minorBidi" w:eastAsiaTheme="minorEastAsia" w:hAnsiTheme="minorBidi" w:cstheme="minorBidi"/>
          <w:b/>
          <w:bCs/>
          <w:sz w:val="24"/>
          <w:szCs w:val="24"/>
        </w:rPr>
        <w:t xml:space="preserve">Example </w:t>
      </w:r>
      <w:r w:rsidR="00AA5ECB">
        <w:rPr>
          <w:rFonts w:asciiTheme="minorBidi" w:eastAsiaTheme="minorEastAsia" w:hAnsiTheme="minorBidi" w:cstheme="minorBidi"/>
          <w:b/>
          <w:bCs/>
          <w:sz w:val="24"/>
          <w:szCs w:val="24"/>
        </w:rPr>
        <w:t>4</w:t>
      </w:r>
      <w:r w:rsidR="00272398">
        <w:rPr>
          <w:rFonts w:asciiTheme="minorBidi" w:eastAsiaTheme="minorEastAsia" w:hAnsiTheme="minorBidi" w:cstheme="minorBidi"/>
          <w:b/>
          <w:bCs/>
          <w:sz w:val="24"/>
          <w:szCs w:val="24"/>
        </w:rPr>
        <w:t>.</w:t>
      </w:r>
      <w:r w:rsidRPr="009A51F5">
        <w:rPr>
          <w:rFonts w:asciiTheme="minorBidi" w:eastAsiaTheme="minorEastAsia" w:hAnsiTheme="minorBidi" w:cstheme="minorBidi"/>
          <w:b/>
          <w:bCs/>
          <w:sz w:val="24"/>
          <w:szCs w:val="24"/>
        </w:rPr>
        <w:t xml:space="preserve">  </w:t>
      </w:r>
      <w:r>
        <w:rPr>
          <w:rFonts w:asciiTheme="minorBidi" w:eastAsiaTheme="minorEastAsia" w:hAnsiTheme="minorBidi" w:cstheme="minorBidi"/>
          <w:b/>
          <w:bCs/>
          <w:sz w:val="24"/>
          <w:szCs w:val="24"/>
        </w:rPr>
        <w:t xml:space="preserve">Multiple Processes with Different </w:t>
      </w:r>
      <w:r w:rsidRPr="009A51F5">
        <w:rPr>
          <w:rFonts w:asciiTheme="minorBidi" w:eastAsiaTheme="minorEastAsia" w:hAnsiTheme="minorBidi" w:cstheme="minorBidi"/>
          <w:b/>
          <w:bCs/>
          <w:sz w:val="24"/>
          <w:szCs w:val="24"/>
        </w:rPr>
        <w:t>Fraction Defect Rate</w:t>
      </w:r>
      <w:r>
        <w:rPr>
          <w:rFonts w:asciiTheme="minorBidi" w:eastAsiaTheme="minorEastAsia" w:hAnsiTheme="minorBidi" w:cstheme="minorBidi"/>
          <w:b/>
          <w:bCs/>
          <w:sz w:val="24"/>
          <w:szCs w:val="24"/>
        </w:rPr>
        <w:t>s</w:t>
      </w:r>
    </w:p>
    <w:p w14:paraId="53E5E47B" w14:textId="77777777" w:rsidR="001E11E9" w:rsidRPr="009A51F5" w:rsidRDefault="001E11E9" w:rsidP="001E11E9">
      <w:pPr>
        <w:spacing w:line="276" w:lineRule="auto"/>
        <w:jc w:val="lowKashida"/>
        <w:rPr>
          <w:rFonts w:asciiTheme="minorBidi" w:eastAsiaTheme="minorEastAsia" w:hAnsiTheme="minorBidi" w:cstheme="minorBidi"/>
          <w:sz w:val="24"/>
          <w:szCs w:val="24"/>
        </w:rPr>
      </w:pPr>
    </w:p>
    <w:p w14:paraId="117C1EDF" w14:textId="0521CCB2" w:rsidR="00547723" w:rsidRDefault="00547723" w:rsidP="00547723">
      <w:pPr>
        <w:widowControl/>
        <w:autoSpaceDE/>
        <w:autoSpaceDN/>
        <w:spacing w:line="276" w:lineRule="auto"/>
        <w:rPr>
          <w:rFonts w:asciiTheme="minorBidi" w:hAnsiTheme="minorBidi" w:cstheme="minorBidi"/>
          <w:sz w:val="24"/>
          <w:szCs w:val="24"/>
        </w:rPr>
      </w:pPr>
      <w:r w:rsidRPr="00B849D5">
        <w:rPr>
          <w:rFonts w:asciiTheme="minorBidi" w:hAnsiTheme="minorBidi" w:cstheme="minorBidi"/>
          <w:sz w:val="24"/>
          <w:szCs w:val="24"/>
        </w:rPr>
        <w:t xml:space="preserve">A starting batch of </w:t>
      </w:r>
      <w:r>
        <w:rPr>
          <w:rFonts w:asciiTheme="minorBidi" w:hAnsiTheme="minorBidi" w:cstheme="minorBidi"/>
          <w:sz w:val="24"/>
          <w:szCs w:val="24"/>
        </w:rPr>
        <w:t>2</w:t>
      </w:r>
      <w:r w:rsidRPr="00B849D5">
        <w:rPr>
          <w:rFonts w:asciiTheme="minorBidi" w:hAnsiTheme="minorBidi" w:cstheme="minorBidi"/>
          <w:sz w:val="24"/>
          <w:szCs w:val="24"/>
        </w:rPr>
        <w:t xml:space="preserve">0,000 parts is processed through </w:t>
      </w:r>
      <w:r>
        <w:rPr>
          <w:rFonts w:asciiTheme="minorBidi" w:hAnsiTheme="minorBidi" w:cstheme="minorBidi"/>
          <w:sz w:val="24"/>
          <w:szCs w:val="24"/>
        </w:rPr>
        <w:t>4</w:t>
      </w:r>
      <w:r w:rsidRPr="00B849D5">
        <w:rPr>
          <w:rFonts w:asciiTheme="minorBidi" w:hAnsiTheme="minorBidi" w:cstheme="minorBidi"/>
          <w:sz w:val="24"/>
          <w:szCs w:val="24"/>
        </w:rPr>
        <w:t xml:space="preserve"> sequential operations. Operations 1 and 2 each have a fraction defect rate of </w:t>
      </w:r>
      <w:r>
        <w:rPr>
          <w:rFonts w:asciiTheme="minorBidi" w:hAnsiTheme="minorBidi" w:cstheme="minorBidi"/>
          <w:sz w:val="24"/>
          <w:szCs w:val="24"/>
        </w:rPr>
        <w:t>2</w:t>
      </w:r>
      <w:r w:rsidRPr="00B849D5">
        <w:rPr>
          <w:rFonts w:asciiTheme="minorBidi" w:hAnsiTheme="minorBidi" w:cstheme="minorBidi"/>
          <w:sz w:val="24"/>
          <w:szCs w:val="24"/>
        </w:rPr>
        <w:t>%, operation 3</w:t>
      </w:r>
      <w:r>
        <w:rPr>
          <w:rFonts w:asciiTheme="minorBidi" w:hAnsiTheme="minorBidi" w:cstheme="minorBidi"/>
          <w:sz w:val="24"/>
          <w:szCs w:val="24"/>
        </w:rPr>
        <w:t xml:space="preserve"> has</w:t>
      </w:r>
      <w:r w:rsidRPr="00B849D5">
        <w:rPr>
          <w:rFonts w:asciiTheme="minorBidi" w:hAnsiTheme="minorBidi" w:cstheme="minorBidi"/>
          <w:sz w:val="24"/>
          <w:szCs w:val="24"/>
        </w:rPr>
        <w:t xml:space="preserve"> a fraction defect rate of </w:t>
      </w:r>
      <w:r>
        <w:rPr>
          <w:rFonts w:asciiTheme="minorBidi" w:hAnsiTheme="minorBidi" w:cstheme="minorBidi"/>
          <w:sz w:val="24"/>
          <w:szCs w:val="24"/>
        </w:rPr>
        <w:t>3</w:t>
      </w:r>
      <w:r w:rsidRPr="00B849D5">
        <w:rPr>
          <w:rFonts w:asciiTheme="minorBidi" w:hAnsiTheme="minorBidi" w:cstheme="minorBidi"/>
          <w:sz w:val="24"/>
          <w:szCs w:val="24"/>
        </w:rPr>
        <w:t xml:space="preserve">%, and operation </w:t>
      </w:r>
      <w:r>
        <w:rPr>
          <w:rFonts w:asciiTheme="minorBidi" w:hAnsiTheme="minorBidi" w:cstheme="minorBidi"/>
          <w:sz w:val="24"/>
          <w:szCs w:val="24"/>
        </w:rPr>
        <w:t>4</w:t>
      </w:r>
      <w:r w:rsidRPr="00B849D5">
        <w:rPr>
          <w:rFonts w:asciiTheme="minorBidi" w:hAnsiTheme="minorBidi" w:cstheme="minorBidi"/>
          <w:sz w:val="24"/>
          <w:szCs w:val="24"/>
        </w:rPr>
        <w:t xml:space="preserve"> has a fraction defect rate of </w:t>
      </w:r>
      <w:r>
        <w:rPr>
          <w:rFonts w:asciiTheme="minorBidi" w:hAnsiTheme="minorBidi" w:cstheme="minorBidi"/>
          <w:sz w:val="24"/>
          <w:szCs w:val="24"/>
        </w:rPr>
        <w:t>6</w:t>
      </w:r>
      <w:r w:rsidRPr="00B849D5">
        <w:rPr>
          <w:rFonts w:asciiTheme="minorBidi" w:hAnsiTheme="minorBidi" w:cstheme="minorBidi"/>
          <w:sz w:val="24"/>
          <w:szCs w:val="24"/>
        </w:rPr>
        <w:t>%. (a) How many good parts and (b) defects are in the final batch, and (c) what is the yield of the operation sequence?</w:t>
      </w:r>
    </w:p>
    <w:p w14:paraId="09B592BF" w14:textId="77777777" w:rsidR="00547723" w:rsidRDefault="00547723" w:rsidP="00547723">
      <w:pPr>
        <w:spacing w:line="276" w:lineRule="auto"/>
        <w:rPr>
          <w:rFonts w:asciiTheme="minorBidi" w:hAnsiTheme="minorBidi" w:cstheme="minorBidi"/>
          <w:sz w:val="24"/>
          <w:szCs w:val="24"/>
        </w:rPr>
      </w:pPr>
    </w:p>
    <w:p w14:paraId="61B8F919" w14:textId="2F131266" w:rsidR="00547723" w:rsidRDefault="00547723" w:rsidP="00547723">
      <w:pPr>
        <w:spacing w:line="276" w:lineRule="auto"/>
        <w:rPr>
          <w:rFonts w:asciiTheme="minorBidi" w:hAnsiTheme="minorBidi" w:cstheme="minorBidi"/>
          <w:color w:val="FF0000"/>
          <w:sz w:val="24"/>
          <w:szCs w:val="24"/>
        </w:rPr>
      </w:pPr>
      <w:r w:rsidRPr="00547723">
        <w:rPr>
          <w:rFonts w:asciiTheme="minorBidi" w:hAnsiTheme="minorBidi" w:cstheme="minorBidi"/>
          <w:b/>
          <w:bCs/>
          <w:color w:val="004E9A"/>
          <w:sz w:val="24"/>
          <w:szCs w:val="24"/>
        </w:rPr>
        <w:t>Solution</w:t>
      </w:r>
      <w:r w:rsidRPr="00547723">
        <w:rPr>
          <w:rFonts w:asciiTheme="minorBidi" w:hAnsiTheme="minorBidi" w:cstheme="minorBidi"/>
          <w:color w:val="004E9A"/>
          <w:sz w:val="24"/>
          <w:szCs w:val="24"/>
        </w:rPr>
        <w:t>:</w:t>
      </w:r>
      <w:r w:rsidRPr="00B849D5">
        <w:rPr>
          <w:rFonts w:asciiTheme="minorBidi" w:hAnsiTheme="minorBidi" w:cstheme="minorBidi"/>
          <w:color w:val="FF0000"/>
          <w:sz w:val="24"/>
          <w:szCs w:val="24"/>
        </w:rPr>
        <w:t xml:space="preserve"> </w:t>
      </w:r>
    </w:p>
    <w:p w14:paraId="37FB01D6" w14:textId="77777777" w:rsidR="00547723" w:rsidRDefault="00547723" w:rsidP="00547723">
      <w:pPr>
        <w:spacing w:line="276" w:lineRule="auto"/>
        <w:rPr>
          <w:rFonts w:asciiTheme="minorBidi" w:hAnsiTheme="minorBidi" w:cstheme="minorBidi"/>
          <w:color w:val="FF0000"/>
          <w:sz w:val="24"/>
          <w:szCs w:val="24"/>
        </w:rPr>
      </w:pPr>
    </w:p>
    <w:p w14:paraId="1B369B59" w14:textId="26B2122C" w:rsidR="00547723" w:rsidRDefault="004F7C18" w:rsidP="00547723">
      <w:pPr>
        <w:pStyle w:val="ListParagraph"/>
        <w:numPr>
          <w:ilvl w:val="0"/>
          <w:numId w:val="7"/>
        </w:numPr>
        <w:spacing w:line="276" w:lineRule="auto"/>
        <w:rPr>
          <w:rFonts w:asciiTheme="minorBidi" w:hAnsiTheme="minorBidi" w:cstheme="minorBidi"/>
          <w:sz w:val="24"/>
          <w:szCs w:val="24"/>
        </w:rPr>
      </w:pPr>
      <m:oMath>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f</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0</m:t>
            </m:r>
          </m:sub>
        </m:sSub>
        <m:sSup>
          <m:sSupPr>
            <m:ctrlPr>
              <w:rPr>
                <w:rFonts w:ascii="Cambria Math" w:hAnsi="Cambria Math" w:cstheme="minorBidi"/>
                <w:i/>
                <w:sz w:val="24"/>
                <w:szCs w:val="24"/>
              </w:rPr>
            </m:ctrlPr>
          </m:sSup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1</m:t>
                </m:r>
              </m:sub>
            </m:sSub>
            <m:r>
              <w:rPr>
                <w:rFonts w:ascii="Cambria Math" w:hAnsi="Cambria Math" w:cstheme="minorBidi"/>
                <w:sz w:val="24"/>
                <w:szCs w:val="24"/>
              </w:rPr>
              <m:t>)</m:t>
            </m:r>
          </m:e>
          <m:sup>
            <m:r>
              <w:rPr>
                <w:rFonts w:ascii="Cambria Math" w:hAnsi="Cambria Math" w:cstheme="minorBidi"/>
                <w:sz w:val="24"/>
                <w:szCs w:val="24"/>
              </w:rPr>
              <m:t>2</m:t>
            </m:r>
          </m:sup>
        </m:sSup>
        <m:sSup>
          <m:sSupPr>
            <m:ctrlPr>
              <w:rPr>
                <w:rFonts w:ascii="Cambria Math" w:hAnsi="Cambria Math" w:cstheme="minorBidi"/>
                <w:i/>
                <w:sz w:val="24"/>
                <w:szCs w:val="24"/>
              </w:rPr>
            </m:ctrlPr>
          </m:sSup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2</m:t>
                </m:r>
              </m:sub>
            </m:sSub>
            <m:r>
              <w:rPr>
                <w:rFonts w:ascii="Cambria Math" w:hAnsi="Cambria Math" w:cstheme="minorBidi"/>
                <w:sz w:val="24"/>
                <w:szCs w:val="24"/>
              </w:rPr>
              <m:t>)</m:t>
            </m:r>
          </m:e>
          <m:sup>
            <m:r>
              <w:rPr>
                <w:rFonts w:ascii="Cambria Math" w:hAnsi="Cambria Math" w:cstheme="minorBidi"/>
                <w:sz w:val="24"/>
                <w:szCs w:val="24"/>
              </w:rPr>
              <m:t>1</m:t>
            </m:r>
          </m:sup>
        </m:sSup>
        <m:sSup>
          <m:sSupPr>
            <m:ctrlPr>
              <w:rPr>
                <w:rFonts w:ascii="Cambria Math" w:hAnsi="Cambria Math" w:cstheme="minorBidi"/>
                <w:i/>
                <w:sz w:val="24"/>
                <w:szCs w:val="24"/>
              </w:rPr>
            </m:ctrlPr>
          </m:sSup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3</m:t>
                </m:r>
              </m:sub>
            </m:sSub>
            <m:r>
              <w:rPr>
                <w:rFonts w:ascii="Cambria Math" w:hAnsi="Cambria Math" w:cstheme="minorBidi"/>
                <w:sz w:val="24"/>
                <w:szCs w:val="24"/>
              </w:rPr>
              <m:t>)</m:t>
            </m:r>
          </m:e>
          <m:sup>
            <m:r>
              <w:rPr>
                <w:rFonts w:ascii="Cambria Math" w:hAnsi="Cambria Math" w:cstheme="minorBidi"/>
                <w:sz w:val="24"/>
                <w:szCs w:val="24"/>
              </w:rPr>
              <m:t>1</m:t>
            </m:r>
          </m:sup>
        </m:sSup>
      </m:oMath>
    </w:p>
    <w:p w14:paraId="35B0BA46" w14:textId="7C2E04FF" w:rsidR="00547723" w:rsidRPr="007C16D9" w:rsidRDefault="00547723" w:rsidP="00547723">
      <w:pPr>
        <w:pStyle w:val="ListParagraph"/>
        <w:spacing w:line="276" w:lineRule="auto"/>
        <w:ind w:left="936" w:firstLine="0"/>
        <w:rPr>
          <w:rFonts w:asciiTheme="minorBidi" w:hAnsiTheme="minorBidi" w:cstheme="minorBidi"/>
          <w:sz w:val="24"/>
          <w:szCs w:val="24"/>
        </w:rPr>
      </w:pPr>
      <m:oMathPara>
        <m:oMathParaPr>
          <m:jc m:val="left"/>
        </m:oMathParaPr>
        <m:oMath>
          <m:r>
            <w:rPr>
              <w:rFonts w:ascii="Cambria Math" w:hAnsi="Cambria Math" w:cstheme="minorBidi"/>
              <w:sz w:val="24"/>
              <w:szCs w:val="24"/>
            </w:rPr>
            <m:t xml:space="preserve">      =20,000</m:t>
          </m:r>
          <m:sSup>
            <m:sSupPr>
              <m:ctrlPr>
                <w:rPr>
                  <w:rFonts w:ascii="Cambria Math" w:hAnsi="Cambria Math" w:cstheme="minorBidi"/>
                  <w:i/>
                  <w:sz w:val="24"/>
                  <w:szCs w:val="24"/>
                </w:rPr>
              </m:ctrlPr>
            </m:sSupPr>
            <m:e>
              <m:r>
                <w:rPr>
                  <w:rFonts w:ascii="Cambria Math" w:hAnsi="Cambria Math" w:cstheme="minorBidi"/>
                  <w:sz w:val="24"/>
                  <w:szCs w:val="24"/>
                </w:rPr>
                <m:t>(1-0.02)</m:t>
              </m:r>
            </m:e>
            <m:sup>
              <m:r>
                <w:rPr>
                  <w:rFonts w:ascii="Cambria Math" w:hAnsi="Cambria Math" w:cstheme="minorBidi"/>
                  <w:sz w:val="24"/>
                  <w:szCs w:val="24"/>
                </w:rPr>
                <m:t>2</m:t>
              </m:r>
            </m:sup>
          </m:sSup>
          <m:sSup>
            <m:sSupPr>
              <m:ctrlPr>
                <w:rPr>
                  <w:rFonts w:ascii="Cambria Math" w:hAnsi="Cambria Math" w:cstheme="minorBidi"/>
                  <w:i/>
                  <w:sz w:val="24"/>
                  <w:szCs w:val="24"/>
                </w:rPr>
              </m:ctrlPr>
            </m:sSupPr>
            <m:e>
              <m:r>
                <w:rPr>
                  <w:rFonts w:ascii="Cambria Math" w:hAnsi="Cambria Math" w:cstheme="minorBidi"/>
                  <w:sz w:val="24"/>
                  <w:szCs w:val="24"/>
                </w:rPr>
                <m:t>(1-0.03)</m:t>
              </m:r>
            </m:e>
            <m:sup>
              <m:r>
                <w:rPr>
                  <w:rFonts w:ascii="Cambria Math" w:hAnsi="Cambria Math" w:cstheme="minorBidi"/>
                  <w:sz w:val="24"/>
                  <w:szCs w:val="24"/>
                </w:rPr>
                <m:t>1</m:t>
              </m:r>
            </m:sup>
          </m:sSup>
          <m:sSup>
            <m:sSupPr>
              <m:ctrlPr>
                <w:rPr>
                  <w:rFonts w:ascii="Cambria Math" w:hAnsi="Cambria Math" w:cstheme="minorBidi"/>
                  <w:i/>
                  <w:sz w:val="24"/>
                  <w:szCs w:val="24"/>
                </w:rPr>
              </m:ctrlPr>
            </m:sSupPr>
            <m:e>
              <m:r>
                <w:rPr>
                  <w:rFonts w:ascii="Cambria Math" w:hAnsi="Cambria Math" w:cstheme="minorBidi"/>
                  <w:sz w:val="24"/>
                  <w:szCs w:val="24"/>
                </w:rPr>
                <m:t>(1-0.06)</m:t>
              </m:r>
            </m:e>
            <m:sup>
              <m:r>
                <w:rPr>
                  <w:rFonts w:ascii="Cambria Math" w:hAnsi="Cambria Math" w:cstheme="minorBidi"/>
                  <w:sz w:val="24"/>
                  <w:szCs w:val="24"/>
                </w:rPr>
                <m:t>1</m:t>
              </m:r>
            </m:sup>
          </m:sSup>
        </m:oMath>
      </m:oMathPara>
    </w:p>
    <w:p w14:paraId="0D76198C" w14:textId="576FF301" w:rsidR="007C16D9" w:rsidRPr="007C16D9" w:rsidRDefault="007C16D9" w:rsidP="00547723">
      <w:pPr>
        <w:pStyle w:val="ListParagraph"/>
        <w:spacing w:line="276" w:lineRule="auto"/>
        <w:ind w:left="936" w:firstLine="0"/>
        <w:rPr>
          <w:rFonts w:asciiTheme="minorBidi" w:hAnsiTheme="minorBidi" w:cstheme="minorBidi"/>
          <w:sz w:val="24"/>
          <w:szCs w:val="24"/>
        </w:rPr>
      </w:pPr>
      <m:oMathPara>
        <m:oMathParaPr>
          <m:jc m:val="left"/>
        </m:oMathParaPr>
        <m:oMath>
          <m:r>
            <w:rPr>
              <w:rFonts w:ascii="Cambria Math" w:hAnsi="Cambria Math" w:cstheme="minorBidi"/>
              <w:sz w:val="24"/>
              <w:szCs w:val="24"/>
            </w:rPr>
            <m:t xml:space="preserve">      =20,000(0.9604)(0.97)(0.94)</m:t>
          </m:r>
        </m:oMath>
      </m:oMathPara>
    </w:p>
    <w:p w14:paraId="353C1E2B" w14:textId="1FAE0107" w:rsidR="007C16D9" w:rsidRPr="00547723" w:rsidRDefault="007C16D9" w:rsidP="00547723">
      <w:pPr>
        <w:pStyle w:val="ListParagraph"/>
        <w:spacing w:line="276" w:lineRule="auto"/>
        <w:ind w:left="936" w:firstLine="0"/>
        <w:rPr>
          <w:rFonts w:asciiTheme="minorBidi" w:hAnsiTheme="minorBidi" w:cstheme="minorBidi"/>
          <w:sz w:val="24"/>
          <w:szCs w:val="24"/>
        </w:rPr>
      </w:pPr>
      <w:r>
        <w:rPr>
          <w:rFonts w:asciiTheme="minorBidi" w:hAnsiTheme="minorBidi" w:cstheme="minorBidi"/>
          <w:sz w:val="24"/>
          <w:szCs w:val="24"/>
        </w:rPr>
        <w:t xml:space="preserve">     </w:t>
      </w:r>
      <m:oMath>
        <m:r>
          <w:rPr>
            <w:rFonts w:ascii="Cambria Math" w:hAnsi="Cambria Math" w:cstheme="minorBidi"/>
            <w:sz w:val="24"/>
            <w:szCs w:val="24"/>
          </w:rPr>
          <m:t>=17,514</m:t>
        </m:r>
      </m:oMath>
    </w:p>
    <w:p w14:paraId="18F25C42" w14:textId="716A366B" w:rsidR="00547723" w:rsidRPr="00B849D5" w:rsidRDefault="00547723" w:rsidP="00547723">
      <w:pPr>
        <w:spacing w:line="276" w:lineRule="auto"/>
        <w:ind w:left="576"/>
        <w:rPr>
          <w:rFonts w:asciiTheme="minorBidi" w:hAnsiTheme="minorBidi" w:cstheme="minorBidi"/>
          <w:sz w:val="24"/>
          <w:szCs w:val="24"/>
        </w:rPr>
      </w:pPr>
      <w:r w:rsidRPr="00B849D5">
        <w:rPr>
          <w:rFonts w:asciiTheme="minorBidi" w:hAnsiTheme="minorBidi" w:cstheme="minorBidi"/>
          <w:sz w:val="24"/>
          <w:szCs w:val="24"/>
        </w:rPr>
        <w:t xml:space="preserve"> </w:t>
      </w:r>
    </w:p>
    <w:p w14:paraId="269E18F9" w14:textId="4388E0DB" w:rsidR="00547723" w:rsidRPr="007C16D9" w:rsidRDefault="004F7C18" w:rsidP="007C16D9">
      <w:pPr>
        <w:pStyle w:val="ListParagraph"/>
        <w:numPr>
          <w:ilvl w:val="0"/>
          <w:numId w:val="7"/>
        </w:numPr>
        <w:spacing w:line="276" w:lineRule="auto"/>
        <w:rPr>
          <w:rFonts w:asciiTheme="minorBidi" w:hAnsiTheme="minorBidi" w:cstheme="minorBidi"/>
          <w:iCs/>
          <w:sz w:val="24"/>
          <w:szCs w:val="24"/>
        </w:rPr>
      </w:pPr>
      <m:oMath>
        <m:sSub>
          <m:sSubPr>
            <m:ctrlPr>
              <w:rPr>
                <w:rFonts w:ascii="Cambria Math" w:hAnsi="Cambria Math" w:cstheme="minorBidi"/>
                <w:i/>
                <w:iCs/>
                <w:sz w:val="24"/>
                <w:szCs w:val="24"/>
              </w:rPr>
            </m:ctrlPr>
          </m:sSubPr>
          <m:e>
            <m:r>
              <w:rPr>
                <w:rFonts w:ascii="Cambria Math" w:hAnsi="Cambria Math" w:cstheme="minorBidi"/>
                <w:sz w:val="24"/>
                <w:szCs w:val="24"/>
              </w:rPr>
              <m:t>D</m:t>
            </m:r>
          </m:e>
          <m:sub>
            <m:r>
              <w:rPr>
                <w:rFonts w:ascii="Cambria Math" w:hAnsi="Cambria Math" w:cstheme="minorBidi"/>
                <w:sz w:val="24"/>
                <w:szCs w:val="24"/>
              </w:rPr>
              <m:t>f</m:t>
            </m:r>
          </m:sub>
        </m:sSub>
        <m:r>
          <w:rPr>
            <w:rFonts w:ascii="Cambria Math" w:hAnsi="Cambria Math" w:cstheme="minorBidi"/>
            <w:sz w:val="24"/>
            <w:szCs w:val="24"/>
          </w:rPr>
          <m:t>=</m:t>
        </m:r>
        <m:sSub>
          <m:sSubPr>
            <m:ctrlPr>
              <w:rPr>
                <w:rFonts w:ascii="Cambria Math" w:hAnsi="Cambria Math" w:cstheme="minorBidi"/>
                <w:i/>
                <w:iCs/>
                <w:sz w:val="24"/>
                <w:szCs w:val="24"/>
              </w:rPr>
            </m:ctrlPr>
          </m:sSubPr>
          <m:e>
            <m:r>
              <w:rPr>
                <w:rFonts w:ascii="Cambria Math" w:hAnsi="Cambria Math" w:cstheme="minorBidi"/>
                <w:sz w:val="24"/>
                <w:szCs w:val="24"/>
              </w:rPr>
              <m:t>Q</m:t>
            </m:r>
          </m:e>
          <m:sub>
            <m:r>
              <w:rPr>
                <w:rFonts w:ascii="Cambria Math" w:hAnsi="Cambria Math" w:cstheme="minorBidi"/>
                <w:sz w:val="24"/>
                <w:szCs w:val="24"/>
              </w:rPr>
              <m:t>0</m:t>
            </m:r>
          </m:sub>
        </m:sSub>
        <m:r>
          <w:rPr>
            <w:rFonts w:ascii="Cambria Math" w:hAnsi="Cambria Math" w:cstheme="minorBidi"/>
            <w:sz w:val="24"/>
            <w:szCs w:val="24"/>
          </w:rPr>
          <m:t>-</m:t>
        </m:r>
        <m:sSub>
          <m:sSubPr>
            <m:ctrlPr>
              <w:rPr>
                <w:rFonts w:ascii="Cambria Math" w:hAnsi="Cambria Math" w:cstheme="minorBidi"/>
                <w:i/>
                <w:iCs/>
                <w:sz w:val="24"/>
                <w:szCs w:val="24"/>
              </w:rPr>
            </m:ctrlPr>
          </m:sSubPr>
          <m:e>
            <m:r>
              <w:rPr>
                <w:rFonts w:ascii="Cambria Math" w:hAnsi="Cambria Math" w:cstheme="minorBidi"/>
                <w:sz w:val="24"/>
                <w:szCs w:val="24"/>
              </w:rPr>
              <m:t>Q</m:t>
            </m:r>
          </m:e>
          <m:sub>
            <m:r>
              <w:rPr>
                <w:rFonts w:ascii="Cambria Math" w:hAnsi="Cambria Math" w:cstheme="minorBidi"/>
                <w:sz w:val="24"/>
                <w:szCs w:val="24"/>
              </w:rPr>
              <m:t>f</m:t>
            </m:r>
          </m:sub>
        </m:sSub>
        <m:r>
          <w:rPr>
            <w:rFonts w:ascii="Cambria Math" w:hAnsi="Cambria Math" w:cstheme="minorBidi"/>
            <w:sz w:val="24"/>
            <w:szCs w:val="24"/>
          </w:rPr>
          <m:t xml:space="preserve">=20,000 </m:t>
        </m:r>
        <m:r>
          <w:rPr>
            <w:rFonts w:ascii="Cambria Math" w:hAnsi="Cambria Math" w:cstheme="minorBidi"/>
            <w:sz w:val="24"/>
            <w:szCs w:val="24"/>
          </w:rPr>
          <m:t>pc</m:t>
        </m:r>
        <m:r>
          <w:rPr>
            <w:rFonts w:ascii="Cambria Math" w:hAnsi="Cambria Math" w:cstheme="minorBidi"/>
            <w:sz w:val="24"/>
            <w:szCs w:val="24"/>
          </w:rPr>
          <m:t>-</m:t>
        </m:r>
        <m:r>
          <w:rPr>
            <w:rFonts w:ascii="Cambria Math" w:hAnsi="Cambria Math" w:cstheme="minorBidi"/>
            <w:sz w:val="24"/>
            <w:szCs w:val="24"/>
          </w:rPr>
          <m:t xml:space="preserve">17,514 </m:t>
        </m:r>
        <m:r>
          <w:rPr>
            <w:rFonts w:ascii="Cambria Math" w:hAnsi="Cambria Math" w:cstheme="minorBidi"/>
            <w:sz w:val="24"/>
            <w:szCs w:val="24"/>
          </w:rPr>
          <m:t>pc</m:t>
        </m:r>
        <m:r>
          <w:rPr>
            <w:rFonts w:ascii="Cambria Math" w:hAnsi="Cambria Math" w:cstheme="minorBidi"/>
            <w:sz w:val="24"/>
            <w:szCs w:val="24"/>
          </w:rPr>
          <m:t xml:space="preserve">=2,486 </m:t>
        </m:r>
        <m:r>
          <w:rPr>
            <w:rFonts w:ascii="Cambria Math" w:hAnsi="Cambria Math" w:cstheme="minorBidi"/>
            <w:sz w:val="24"/>
            <w:szCs w:val="24"/>
          </w:rPr>
          <m:t>defects</m:t>
        </m:r>
      </m:oMath>
    </w:p>
    <w:p w14:paraId="2B0573BC" w14:textId="77777777" w:rsidR="007C16D9" w:rsidRDefault="007C16D9" w:rsidP="00547723">
      <w:pPr>
        <w:spacing w:line="276" w:lineRule="auto"/>
        <w:rPr>
          <w:rFonts w:asciiTheme="minorBidi" w:hAnsiTheme="minorBidi" w:cstheme="minorBidi"/>
          <w:iCs/>
          <w:sz w:val="24"/>
          <w:szCs w:val="24"/>
        </w:rPr>
      </w:pPr>
    </w:p>
    <w:p w14:paraId="28E376B5" w14:textId="77777777" w:rsidR="007C16D9" w:rsidRPr="00B849D5" w:rsidRDefault="007C16D9" w:rsidP="00547723">
      <w:pPr>
        <w:spacing w:line="276" w:lineRule="auto"/>
        <w:rPr>
          <w:rFonts w:asciiTheme="minorBidi" w:hAnsiTheme="minorBidi" w:cstheme="minorBidi"/>
          <w:iCs/>
          <w:sz w:val="24"/>
          <w:szCs w:val="24"/>
        </w:rPr>
      </w:pPr>
    </w:p>
    <w:p w14:paraId="41230A41" w14:textId="768B65C8" w:rsidR="00547723" w:rsidRDefault="007C16D9" w:rsidP="007C16D9">
      <w:pPr>
        <w:spacing w:line="276" w:lineRule="auto"/>
        <w:rPr>
          <w:rFonts w:asciiTheme="minorBidi" w:hAnsiTheme="minorBidi" w:cstheme="minorBidi"/>
          <w:sz w:val="24"/>
          <w:szCs w:val="24"/>
        </w:rPr>
      </w:pPr>
      <w:r>
        <w:rPr>
          <w:rFonts w:asciiTheme="minorBidi" w:hAnsiTheme="minorBidi" w:cstheme="minorBidi"/>
          <w:iCs/>
          <w:sz w:val="24"/>
          <w:szCs w:val="24"/>
        </w:rPr>
        <w:t xml:space="preserve">      </w:t>
      </w:r>
      <w:r w:rsidR="00547723" w:rsidRPr="00B849D5">
        <w:rPr>
          <w:rFonts w:asciiTheme="minorBidi" w:hAnsiTheme="minorBidi" w:cstheme="minorBidi"/>
          <w:sz w:val="24"/>
          <w:szCs w:val="24"/>
        </w:rPr>
        <w:t xml:space="preserve">  (c) </w:t>
      </w:r>
      <m:oMath>
        <m:r>
          <w:rPr>
            <w:rFonts w:ascii="Cambria Math" w:hAnsi="Cambria Math" w:cstheme="minorBidi"/>
            <w:sz w:val="24"/>
            <w:szCs w:val="24"/>
          </w:rPr>
          <m:t>Y=</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f</m:t>
                </m:r>
              </m:sub>
            </m:sSub>
          </m:num>
          <m:den>
            <m:sSub>
              <m:sSubPr>
                <m:ctrlPr>
                  <w:rPr>
                    <w:rFonts w:ascii="Cambria Math" w:hAnsi="Cambria Math" w:cstheme="minorBidi"/>
                    <w:i/>
                    <w:sz w:val="24"/>
                    <w:szCs w:val="24"/>
                  </w:rPr>
                </m:ctrlPr>
              </m:sSubPr>
              <m:e>
                <m:r>
                  <w:rPr>
                    <w:rFonts w:ascii="Cambria Math" w:hAnsi="Cambria Math" w:cstheme="minorBidi"/>
                    <w:sz w:val="24"/>
                    <w:szCs w:val="24"/>
                  </w:rPr>
                  <m:t>Q</m:t>
                </m:r>
              </m:e>
              <m:sub>
                <m:r>
                  <w:rPr>
                    <w:rFonts w:ascii="Cambria Math" w:hAnsi="Cambria Math" w:cstheme="minorBidi"/>
                    <w:sz w:val="24"/>
                    <w:szCs w:val="24"/>
                  </w:rPr>
                  <m:t>0</m:t>
                </m:r>
              </m:sub>
            </m:sSub>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17,514</m:t>
            </m:r>
          </m:num>
          <m:den>
            <m:r>
              <w:rPr>
                <w:rFonts w:ascii="Cambria Math" w:hAnsi="Cambria Math" w:cstheme="minorBidi"/>
                <w:sz w:val="24"/>
                <w:szCs w:val="24"/>
              </w:rPr>
              <m:t>20,000</m:t>
            </m:r>
          </m:den>
        </m:f>
        <m:r>
          <w:rPr>
            <w:rFonts w:ascii="Cambria Math" w:hAnsi="Cambria Math" w:cstheme="minorBidi"/>
            <w:sz w:val="24"/>
            <w:szCs w:val="24"/>
          </w:rPr>
          <m:t>=0.8757×100=87.57%</m:t>
        </m:r>
      </m:oMath>
    </w:p>
    <w:p w14:paraId="72F7AB96" w14:textId="77777777" w:rsidR="0062025C" w:rsidRDefault="0062025C" w:rsidP="007C16D9">
      <w:pPr>
        <w:spacing w:line="276" w:lineRule="auto"/>
        <w:rPr>
          <w:rFonts w:asciiTheme="minorBidi" w:hAnsiTheme="minorBidi" w:cstheme="minorBidi"/>
          <w:sz w:val="24"/>
          <w:szCs w:val="24"/>
        </w:rPr>
      </w:pPr>
    </w:p>
    <w:p w14:paraId="7EB08B06" w14:textId="77777777" w:rsidR="0062025C" w:rsidRDefault="0062025C" w:rsidP="007C16D9">
      <w:pPr>
        <w:spacing w:line="276" w:lineRule="auto"/>
        <w:rPr>
          <w:rFonts w:asciiTheme="minorBidi" w:hAnsiTheme="minorBidi" w:cstheme="minorBidi"/>
          <w:sz w:val="24"/>
          <w:szCs w:val="24"/>
        </w:rPr>
      </w:pPr>
    </w:p>
    <w:p w14:paraId="2D12A08A" w14:textId="78DFCDB9" w:rsidR="0062025C" w:rsidRPr="0062025C" w:rsidRDefault="0062025C" w:rsidP="007C16D9">
      <w:pPr>
        <w:spacing w:line="276" w:lineRule="auto"/>
        <w:rPr>
          <w:rFonts w:asciiTheme="minorBidi" w:hAnsiTheme="minorBidi" w:cstheme="minorBidi"/>
          <w:b/>
          <w:bCs/>
          <w:sz w:val="24"/>
          <w:szCs w:val="24"/>
        </w:rPr>
      </w:pPr>
      <w:r w:rsidRPr="0062025C">
        <w:rPr>
          <w:rFonts w:asciiTheme="minorBidi" w:hAnsiTheme="minorBidi" w:cstheme="minorBidi"/>
          <w:b/>
          <w:bCs/>
          <w:sz w:val="24"/>
          <w:szCs w:val="24"/>
        </w:rPr>
        <w:t>4.8   Summary</w:t>
      </w:r>
    </w:p>
    <w:p w14:paraId="1AA809B9" w14:textId="77777777" w:rsidR="0062025C" w:rsidRDefault="0062025C" w:rsidP="007C16D9">
      <w:pPr>
        <w:spacing w:line="276" w:lineRule="auto"/>
        <w:rPr>
          <w:rFonts w:asciiTheme="minorBidi" w:hAnsiTheme="minorBidi" w:cstheme="minorBidi"/>
          <w:sz w:val="24"/>
          <w:szCs w:val="24"/>
        </w:rPr>
      </w:pPr>
    </w:p>
    <w:p w14:paraId="05AA59C8" w14:textId="065259C5" w:rsidR="0062025C" w:rsidRDefault="0062025C" w:rsidP="0062025C">
      <w:pPr>
        <w:spacing w:line="276" w:lineRule="auto"/>
        <w:jc w:val="lowKashida"/>
        <w:rPr>
          <w:rFonts w:asciiTheme="minorBidi" w:hAnsiTheme="minorBidi" w:cstheme="minorBidi"/>
          <w:sz w:val="24"/>
          <w:szCs w:val="24"/>
        </w:rPr>
      </w:pPr>
      <w:r w:rsidRPr="0062025C">
        <w:rPr>
          <w:rFonts w:asciiTheme="minorBidi" w:hAnsiTheme="minorBidi" w:cstheme="minorBidi"/>
          <w:sz w:val="24"/>
          <w:szCs w:val="24"/>
        </w:rPr>
        <w:t xml:space="preserve">In a production environment, understanding and managing workflow patterns, bottlenecks, batch processing, EOQ, workload, available time, and fraction defect rates are crucial for optimizing efficiency, reducing costs, and maintaining high-quality standards. These elements collectively contribute to a streamlined and effective production process, ensuring that </w:t>
      </w:r>
      <w:r>
        <w:rPr>
          <w:rFonts w:asciiTheme="minorBidi" w:hAnsiTheme="minorBidi" w:cstheme="minorBidi"/>
          <w:sz w:val="24"/>
          <w:szCs w:val="24"/>
        </w:rPr>
        <w:t xml:space="preserve">limited </w:t>
      </w:r>
      <w:r w:rsidRPr="0062025C">
        <w:rPr>
          <w:rFonts w:asciiTheme="minorBidi" w:hAnsiTheme="minorBidi" w:cstheme="minorBidi"/>
          <w:sz w:val="24"/>
          <w:szCs w:val="24"/>
        </w:rPr>
        <w:t>resources are used efficiently, and output meets the desired quality and quantity.</w:t>
      </w:r>
    </w:p>
    <w:p w14:paraId="07C98700" w14:textId="3003627C" w:rsidR="00F019A6" w:rsidRDefault="00547723" w:rsidP="00AA5ECB">
      <w:pPr>
        <w:pStyle w:val="Header"/>
        <w:spacing w:line="276" w:lineRule="auto"/>
        <w:ind w:left="576"/>
        <w:rPr>
          <w:rFonts w:asciiTheme="minorBidi" w:hAnsiTheme="minorBidi" w:cstheme="minorBidi"/>
        </w:rPr>
      </w:pPr>
      <w:r w:rsidRPr="00B849D5">
        <w:rPr>
          <w:rFonts w:asciiTheme="minorBidi" w:hAnsiTheme="minorBidi" w:cstheme="minorBidi"/>
          <w:sz w:val="24"/>
          <w:szCs w:val="24"/>
        </w:rPr>
        <w:t xml:space="preserve">  </w:t>
      </w:r>
    </w:p>
    <w:p w14:paraId="30C9A63C" w14:textId="0617E190" w:rsidR="00A316C9" w:rsidRPr="00A316C9" w:rsidRDefault="00A316C9" w:rsidP="00A316C9">
      <w:pPr>
        <w:spacing w:line="276" w:lineRule="auto"/>
        <w:rPr>
          <w:rFonts w:asciiTheme="minorBidi" w:hAnsiTheme="minorBidi" w:cstheme="minorBidi"/>
          <w:sz w:val="24"/>
          <w:szCs w:val="24"/>
        </w:rPr>
      </w:pPr>
      <w:r w:rsidRPr="00A316C9">
        <w:rPr>
          <w:rFonts w:asciiTheme="minorBidi" w:hAnsiTheme="minorBidi" w:cstheme="minorBidi"/>
          <w:sz w:val="24"/>
          <w:szCs w:val="24"/>
        </w:rPr>
        <w:t>==================================================================</w:t>
      </w:r>
    </w:p>
    <w:p w14:paraId="60620085" w14:textId="51DAB119" w:rsidR="005C7DB7" w:rsidRDefault="00A316C9" w:rsidP="008D41D5">
      <w:pPr>
        <w:pStyle w:val="Heading2"/>
        <w:spacing w:line="276" w:lineRule="auto"/>
        <w:ind w:left="0"/>
        <w:rPr>
          <w:b w:val="0"/>
          <w:bCs w:val="0"/>
          <w:sz w:val="20"/>
          <w:szCs w:val="20"/>
        </w:rPr>
      </w:pPr>
      <w:bookmarkStart w:id="4" w:name="_Hlk148064941"/>
      <w:bookmarkStart w:id="5" w:name="_Hlk151004938"/>
      <w:r w:rsidRPr="00A316C9">
        <w:rPr>
          <w:rFonts w:asciiTheme="minorBidi" w:hAnsiTheme="minorBidi" w:cstheme="minorBidi"/>
        </w:rPr>
        <w:t>References</w:t>
      </w:r>
      <w:r w:rsidRPr="00A316C9">
        <w:rPr>
          <w:rFonts w:asciiTheme="minorBidi" w:hAnsiTheme="minorBidi" w:cstheme="minorBidi"/>
        </w:rPr>
        <w:br/>
      </w:r>
      <w:r w:rsidRPr="00A316C9">
        <w:rPr>
          <w:rFonts w:asciiTheme="minorBidi" w:hAnsiTheme="minorBidi" w:cstheme="minorBidi"/>
        </w:rPr>
        <w:br/>
      </w:r>
      <w:bookmarkEnd w:id="4"/>
      <w:r w:rsidRPr="001C0A7F">
        <w:rPr>
          <w:b w:val="0"/>
          <w:bCs w:val="0"/>
          <w:sz w:val="20"/>
          <w:szCs w:val="20"/>
        </w:rPr>
        <w:t xml:space="preserve">[1] Groover, M.P. </w:t>
      </w:r>
      <w:r w:rsidRPr="001C0A7F">
        <w:rPr>
          <w:b w:val="0"/>
          <w:bCs w:val="0"/>
          <w:i/>
          <w:iCs/>
          <w:sz w:val="20"/>
          <w:szCs w:val="20"/>
        </w:rPr>
        <w:t>Work Systems and the Methods, Measurement, and Management of Work</w:t>
      </w:r>
      <w:r w:rsidRPr="001C0A7F">
        <w:rPr>
          <w:b w:val="0"/>
          <w:bCs w:val="0"/>
          <w:sz w:val="20"/>
          <w:szCs w:val="20"/>
        </w:rPr>
        <w:t xml:space="preserve">, Upper </w:t>
      </w:r>
    </w:p>
    <w:p w14:paraId="35252F50" w14:textId="2FB53AC6" w:rsidR="00A316C9" w:rsidRPr="001C0A7F" w:rsidRDefault="005C7DB7" w:rsidP="008D41D5">
      <w:pPr>
        <w:pStyle w:val="Heading2"/>
        <w:spacing w:line="276" w:lineRule="auto"/>
        <w:ind w:left="0"/>
        <w:rPr>
          <w:b w:val="0"/>
          <w:bCs w:val="0"/>
          <w:sz w:val="20"/>
          <w:szCs w:val="20"/>
        </w:rPr>
      </w:pPr>
      <w:r>
        <w:rPr>
          <w:b w:val="0"/>
          <w:bCs w:val="0"/>
          <w:sz w:val="20"/>
          <w:szCs w:val="20"/>
        </w:rPr>
        <w:t xml:space="preserve">     </w:t>
      </w:r>
      <w:r w:rsidR="00A316C9" w:rsidRPr="001C0A7F">
        <w:rPr>
          <w:b w:val="0"/>
          <w:bCs w:val="0"/>
          <w:sz w:val="20"/>
          <w:szCs w:val="20"/>
        </w:rPr>
        <w:t>Saddle River, NJ: Pearson Prentice Hall, 2007.</w:t>
      </w:r>
    </w:p>
    <w:p w14:paraId="4D0799D0" w14:textId="77777777" w:rsidR="005C7DB7" w:rsidRDefault="00A316C9" w:rsidP="009A51F5">
      <w:pPr>
        <w:pStyle w:val="Heading2"/>
        <w:ind w:left="0"/>
        <w:rPr>
          <w:b w:val="0"/>
          <w:bCs w:val="0"/>
          <w:i/>
          <w:iCs/>
          <w:sz w:val="20"/>
          <w:szCs w:val="20"/>
        </w:rPr>
      </w:pPr>
      <w:r w:rsidRPr="001C0A7F">
        <w:rPr>
          <w:b w:val="0"/>
          <w:bCs w:val="0"/>
          <w:sz w:val="20"/>
          <w:szCs w:val="20"/>
        </w:rPr>
        <w:t xml:space="preserve">[2] </w:t>
      </w:r>
      <w:bookmarkEnd w:id="5"/>
      <w:r w:rsidR="009A51F5" w:rsidRPr="009A51F5">
        <w:rPr>
          <w:b w:val="0"/>
          <w:bCs w:val="0"/>
          <w:sz w:val="20"/>
          <w:szCs w:val="20"/>
        </w:rPr>
        <w:t xml:space="preserve">Goetsch, D.L., and S.B. Davis. </w:t>
      </w:r>
      <w:r w:rsidR="009A51F5" w:rsidRPr="009A51F5">
        <w:rPr>
          <w:b w:val="0"/>
          <w:bCs w:val="0"/>
          <w:i/>
          <w:iCs/>
          <w:sz w:val="20"/>
          <w:szCs w:val="20"/>
        </w:rPr>
        <w:t xml:space="preserve">Quality Management: Introduction to Total Quality Management for </w:t>
      </w:r>
    </w:p>
    <w:p w14:paraId="22BABFB4" w14:textId="12F93B39" w:rsidR="009A51F5" w:rsidRPr="009A51F5" w:rsidRDefault="005C7DB7" w:rsidP="009A51F5">
      <w:pPr>
        <w:pStyle w:val="Heading2"/>
        <w:ind w:left="0"/>
        <w:rPr>
          <w:b w:val="0"/>
          <w:bCs w:val="0"/>
          <w:i/>
          <w:iCs/>
          <w:sz w:val="20"/>
          <w:szCs w:val="20"/>
        </w:rPr>
      </w:pPr>
      <w:r>
        <w:rPr>
          <w:b w:val="0"/>
          <w:bCs w:val="0"/>
          <w:i/>
          <w:iCs/>
          <w:sz w:val="20"/>
          <w:szCs w:val="20"/>
        </w:rPr>
        <w:t xml:space="preserve">     </w:t>
      </w:r>
      <w:r w:rsidR="009A51F5" w:rsidRPr="009A51F5">
        <w:rPr>
          <w:b w:val="0"/>
          <w:bCs w:val="0"/>
          <w:i/>
          <w:iCs/>
          <w:sz w:val="20"/>
          <w:szCs w:val="20"/>
        </w:rPr>
        <w:t>Production, Processing, and Services</w:t>
      </w:r>
      <w:r w:rsidR="009A51F5" w:rsidRPr="009A51F5">
        <w:rPr>
          <w:b w:val="0"/>
          <w:bCs w:val="0"/>
          <w:sz w:val="20"/>
          <w:szCs w:val="20"/>
        </w:rPr>
        <w:t>. 4</w:t>
      </w:r>
      <w:r w:rsidR="009A51F5" w:rsidRPr="009A51F5">
        <w:rPr>
          <w:b w:val="0"/>
          <w:bCs w:val="0"/>
          <w:sz w:val="20"/>
          <w:szCs w:val="20"/>
          <w:vertAlign w:val="superscript"/>
        </w:rPr>
        <w:t>th</w:t>
      </w:r>
      <w:r w:rsidR="009A51F5" w:rsidRPr="009A51F5">
        <w:rPr>
          <w:b w:val="0"/>
          <w:bCs w:val="0"/>
          <w:sz w:val="20"/>
          <w:szCs w:val="20"/>
        </w:rPr>
        <w:t xml:space="preserve"> ed. Upper Saddle River, NJ: Prentice Hall, 2003.</w:t>
      </w:r>
    </w:p>
    <w:p w14:paraId="2EDCAE6F" w14:textId="7159152F" w:rsidR="00A316C9" w:rsidRPr="00A316C9" w:rsidRDefault="00A316C9" w:rsidP="009A51F5">
      <w:pPr>
        <w:pStyle w:val="Heading2"/>
        <w:ind w:left="0"/>
        <w:jc w:val="lowKashida"/>
        <w:rPr>
          <w:rFonts w:asciiTheme="minorBidi" w:hAnsiTheme="minorBidi" w:cstheme="minorBidi"/>
        </w:rPr>
      </w:pPr>
    </w:p>
    <w:p w14:paraId="22D12B39" w14:textId="128133A2" w:rsidR="000F2C92" w:rsidRPr="00A316C9" w:rsidRDefault="000F2C92" w:rsidP="00A316C9">
      <w:pPr>
        <w:pStyle w:val="Heading1"/>
        <w:spacing w:line="276" w:lineRule="auto"/>
        <w:ind w:left="864" w:right="1081"/>
        <w:rPr>
          <w:rFonts w:asciiTheme="minorBidi" w:hAnsiTheme="minorBidi" w:cstheme="minorBidi"/>
          <w:sz w:val="24"/>
          <w:szCs w:val="24"/>
        </w:rPr>
      </w:pPr>
    </w:p>
    <w:sectPr w:rsidR="000F2C92" w:rsidRPr="00A316C9" w:rsidSect="00A316C9">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w:t>
                          </w:r>
                          <w:r w:rsidRPr="008A6DB5">
                            <w:rPr>
                              <w:sz w:val="16"/>
                              <w:szCs w:val="16"/>
                            </w:rPr>
                            <w:t>Reserved.</w:t>
                          </w:r>
                          <w:r w:rsidR="00B9313A">
                            <w:rPr>
                              <w:spacing w:val="-2"/>
                              <w:sz w:val="20"/>
                            </w:rPr>
                            <w:t>.</w:t>
                          </w:r>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5FECC8D6">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B74BE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154DACD9">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FE6186"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24D91DFA" w:rsidR="000F2C92" w:rsidRDefault="00906A0D" w:rsidP="00906A0D">
                          <w:pPr>
                            <w:spacing w:before="11"/>
                            <w:ind w:left="20"/>
                            <w:jc w:val="center"/>
                            <w:rPr>
                              <w:b/>
                              <w:sz w:val="28"/>
                            </w:rPr>
                          </w:pPr>
                          <w:r>
                            <w:rPr>
                              <w:b/>
                              <w:spacing w:val="-2"/>
                              <w:sz w:val="28"/>
                            </w:rPr>
                            <w:t xml:space="preserve">Chapter </w:t>
                          </w:r>
                          <w:r w:rsidR="00A16D55">
                            <w:rPr>
                              <w:b/>
                              <w:spacing w:val="-2"/>
                              <w:sz w:val="28"/>
                            </w:rPr>
                            <w:t>4</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24D91DFA" w:rsidR="000F2C92" w:rsidRDefault="00906A0D" w:rsidP="00906A0D">
                    <w:pPr>
                      <w:spacing w:before="11"/>
                      <w:ind w:left="20"/>
                      <w:jc w:val="center"/>
                      <w:rPr>
                        <w:b/>
                        <w:sz w:val="28"/>
                      </w:rPr>
                    </w:pPr>
                    <w:r>
                      <w:rPr>
                        <w:b/>
                        <w:spacing w:val="-2"/>
                        <w:sz w:val="28"/>
                      </w:rPr>
                      <w:t xml:space="preserve">Chapter </w:t>
                    </w:r>
                    <w:r w:rsidR="00A16D55">
                      <w:rPr>
                        <w:b/>
                        <w:spacing w:val="-2"/>
                        <w:sz w:val="28"/>
                      </w:rPr>
                      <w:t>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4972"/>
    <w:multiLevelType w:val="hybridMultilevel"/>
    <w:tmpl w:val="E87C7274"/>
    <w:lvl w:ilvl="0" w:tplc="A320707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CB07A55"/>
    <w:multiLevelType w:val="hybridMultilevel"/>
    <w:tmpl w:val="E6F6EE08"/>
    <w:lvl w:ilvl="0" w:tplc="9260F038">
      <w:start w:val="17"/>
      <w:numFmt w:val="decimal"/>
      <w:lvlText w:val="3.%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37EF5"/>
    <w:multiLevelType w:val="hybridMultilevel"/>
    <w:tmpl w:val="A170F8DE"/>
    <w:lvl w:ilvl="0" w:tplc="963AADCE">
      <w:start w:val="14"/>
      <w:numFmt w:val="decimal"/>
      <w:lvlText w:val="2.%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D0242F"/>
    <w:multiLevelType w:val="hybridMultilevel"/>
    <w:tmpl w:val="BFB058E0"/>
    <w:lvl w:ilvl="0" w:tplc="FA6241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0625FD"/>
    <w:multiLevelType w:val="hybridMultilevel"/>
    <w:tmpl w:val="4D2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A3137"/>
    <w:multiLevelType w:val="hybridMultilevel"/>
    <w:tmpl w:val="5B52C79A"/>
    <w:lvl w:ilvl="0" w:tplc="55146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DC60D4"/>
    <w:multiLevelType w:val="hybridMultilevel"/>
    <w:tmpl w:val="BE9A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7965B8"/>
    <w:multiLevelType w:val="hybridMultilevel"/>
    <w:tmpl w:val="3C56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9407243">
    <w:abstractNumId w:val="7"/>
  </w:num>
  <w:num w:numId="2" w16cid:durableId="1863862324">
    <w:abstractNumId w:val="5"/>
  </w:num>
  <w:num w:numId="3" w16cid:durableId="811748449">
    <w:abstractNumId w:val="6"/>
  </w:num>
  <w:num w:numId="4" w16cid:durableId="1070539043">
    <w:abstractNumId w:val="4"/>
  </w:num>
  <w:num w:numId="5" w16cid:durableId="1677806159">
    <w:abstractNumId w:val="3"/>
  </w:num>
  <w:num w:numId="6" w16cid:durableId="1565263882">
    <w:abstractNumId w:val="1"/>
  </w:num>
  <w:num w:numId="7" w16cid:durableId="1679384270">
    <w:abstractNumId w:val="0"/>
  </w:num>
  <w:num w:numId="8" w16cid:durableId="8432014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45057">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35149"/>
    <w:rsid w:val="0004154F"/>
    <w:rsid w:val="00087375"/>
    <w:rsid w:val="000A7DA0"/>
    <w:rsid w:val="000F2C92"/>
    <w:rsid w:val="000F3A3F"/>
    <w:rsid w:val="00103DAF"/>
    <w:rsid w:val="00124EB2"/>
    <w:rsid w:val="00133408"/>
    <w:rsid w:val="00192D9B"/>
    <w:rsid w:val="001B1508"/>
    <w:rsid w:val="001B1EDB"/>
    <w:rsid w:val="001C0A7F"/>
    <w:rsid w:val="001E11E9"/>
    <w:rsid w:val="001F00D2"/>
    <w:rsid w:val="001F5620"/>
    <w:rsid w:val="0022561A"/>
    <w:rsid w:val="00227E2A"/>
    <w:rsid w:val="0025072E"/>
    <w:rsid w:val="00272398"/>
    <w:rsid w:val="00275679"/>
    <w:rsid w:val="002E6971"/>
    <w:rsid w:val="002F67F8"/>
    <w:rsid w:val="0037750F"/>
    <w:rsid w:val="0038556C"/>
    <w:rsid w:val="003A4D9D"/>
    <w:rsid w:val="003E66BD"/>
    <w:rsid w:val="00433B77"/>
    <w:rsid w:val="00436F1F"/>
    <w:rsid w:val="00465E6B"/>
    <w:rsid w:val="00490343"/>
    <w:rsid w:val="00492DB7"/>
    <w:rsid w:val="004A2BF0"/>
    <w:rsid w:val="004A4A54"/>
    <w:rsid w:val="004D7AF7"/>
    <w:rsid w:val="004F7C18"/>
    <w:rsid w:val="005269A8"/>
    <w:rsid w:val="00547723"/>
    <w:rsid w:val="005607CB"/>
    <w:rsid w:val="005A00F3"/>
    <w:rsid w:val="005C7DB7"/>
    <w:rsid w:val="006039AE"/>
    <w:rsid w:val="0062025C"/>
    <w:rsid w:val="006B491A"/>
    <w:rsid w:val="006F1A7B"/>
    <w:rsid w:val="00706010"/>
    <w:rsid w:val="007218CA"/>
    <w:rsid w:val="00744985"/>
    <w:rsid w:val="007743E8"/>
    <w:rsid w:val="007C16D9"/>
    <w:rsid w:val="007E4F06"/>
    <w:rsid w:val="007F172E"/>
    <w:rsid w:val="007F501D"/>
    <w:rsid w:val="007F6E14"/>
    <w:rsid w:val="008270D5"/>
    <w:rsid w:val="008431E4"/>
    <w:rsid w:val="008462C0"/>
    <w:rsid w:val="008950B3"/>
    <w:rsid w:val="008A6DB5"/>
    <w:rsid w:val="008C31FB"/>
    <w:rsid w:val="008C4CD5"/>
    <w:rsid w:val="008D41D5"/>
    <w:rsid w:val="0090627D"/>
    <w:rsid w:val="00906A0D"/>
    <w:rsid w:val="009153EF"/>
    <w:rsid w:val="00926690"/>
    <w:rsid w:val="0093595F"/>
    <w:rsid w:val="00952916"/>
    <w:rsid w:val="009969FE"/>
    <w:rsid w:val="009A51F5"/>
    <w:rsid w:val="009C2A30"/>
    <w:rsid w:val="009C6362"/>
    <w:rsid w:val="009D118A"/>
    <w:rsid w:val="00A07E15"/>
    <w:rsid w:val="00A16D55"/>
    <w:rsid w:val="00A316C9"/>
    <w:rsid w:val="00A733A1"/>
    <w:rsid w:val="00AA1FF7"/>
    <w:rsid w:val="00AA5ECB"/>
    <w:rsid w:val="00B342D0"/>
    <w:rsid w:val="00B7334E"/>
    <w:rsid w:val="00B9313A"/>
    <w:rsid w:val="00BA0EB4"/>
    <w:rsid w:val="00BA71C5"/>
    <w:rsid w:val="00BB31A3"/>
    <w:rsid w:val="00C01D70"/>
    <w:rsid w:val="00C03304"/>
    <w:rsid w:val="00C368DD"/>
    <w:rsid w:val="00C5630F"/>
    <w:rsid w:val="00CA5757"/>
    <w:rsid w:val="00CF7E12"/>
    <w:rsid w:val="00D42776"/>
    <w:rsid w:val="00D604FB"/>
    <w:rsid w:val="00D76674"/>
    <w:rsid w:val="00DE3D0C"/>
    <w:rsid w:val="00DF04E9"/>
    <w:rsid w:val="00E00991"/>
    <w:rsid w:val="00E1535A"/>
    <w:rsid w:val="00E45DB3"/>
    <w:rsid w:val="00E518B4"/>
    <w:rsid w:val="00E62AB4"/>
    <w:rsid w:val="00E73DDA"/>
    <w:rsid w:val="00E83CEB"/>
    <w:rsid w:val="00EA2E2C"/>
    <w:rsid w:val="00EB2529"/>
    <w:rsid w:val="00F019A6"/>
    <w:rsid w:val="00F4308B"/>
    <w:rsid w:val="00F540E6"/>
    <w:rsid w:val="00F60A8A"/>
    <w:rsid w:val="00F66EFC"/>
    <w:rsid w:val="00F864AE"/>
    <w:rsid w:val="00F8788B"/>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34"/>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12</Pages>
  <Words>2552</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27</cp:revision>
  <cp:lastPrinted>2024-07-25T08:28:00Z</cp:lastPrinted>
  <dcterms:created xsi:type="dcterms:W3CDTF">2024-07-11T11:38:00Z</dcterms:created>
  <dcterms:modified xsi:type="dcterms:W3CDTF">2024-07-26T05:17:00Z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